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04"/>
        <w:gridCol w:w="3020"/>
        <w:gridCol w:w="2903"/>
      </w:tblGrid>
      <w:tr w:rsidR="0001360E">
        <w:tc>
          <w:tcPr>
            <w:tcW w:w="34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360E" w:rsidRDefault="0001360E">
            <w:bookmarkStart w:id="0" w:name="_GoBack"/>
            <w:bookmarkEnd w:id="0"/>
          </w:p>
          <w:p w:rsidR="0001360E" w:rsidRDefault="00F254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СОГЛАСОВАНА</w:t>
            </w:r>
          </w:p>
        </w:tc>
        <w:tc>
          <w:tcPr>
            <w:tcW w:w="33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360E" w:rsidRDefault="0001360E"/>
          <w:p w:rsidR="0001360E" w:rsidRDefault="00F254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СОГЛАСОВАНА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360E" w:rsidRDefault="0001360E"/>
          <w:p w:rsidR="0001360E" w:rsidRPr="00A1205C" w:rsidRDefault="00F2543B" w:rsidP="00A120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УТВЕРЖДЕН</w:t>
            </w:r>
            <w:r w:rsidR="00A120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</w:t>
            </w:r>
          </w:p>
        </w:tc>
      </w:tr>
      <w:tr w:rsidR="0001360E">
        <w:tc>
          <w:tcPr>
            <w:tcW w:w="3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360E" w:rsidRPr="001C3B03" w:rsidRDefault="0001360E">
            <w:pPr>
              <w:rPr>
                <w:lang w:val="ru-RU"/>
              </w:rPr>
            </w:pPr>
          </w:p>
          <w:p w:rsidR="001C3B03" w:rsidRPr="000A632D" w:rsidRDefault="00F2543B" w:rsidP="001C3B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Начальник управления образования администрации</w:t>
            </w:r>
            <w:r w:rsidR="001C3B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br/>
              <w:t>Багратионовского ГО</w:t>
            </w:r>
          </w:p>
        </w:tc>
        <w:tc>
          <w:tcPr>
            <w:tcW w:w="33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1C3B03" w:rsidP="001C3B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заседании педагогического совета</w:t>
            </w:r>
          </w:p>
        </w:tc>
        <w:tc>
          <w:tcPr>
            <w:tcW w:w="33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360E" w:rsidRPr="000A632D" w:rsidRDefault="0001360E">
            <w:pPr>
              <w:rPr>
                <w:lang w:val="ru-RU"/>
              </w:rPr>
            </w:pPr>
          </w:p>
          <w:p w:rsidR="0001360E" w:rsidRDefault="00A1205C" w:rsidP="001C3B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</w:p>
          <w:p w:rsidR="00A1205C" w:rsidRPr="00A1205C" w:rsidRDefault="00A1205C" w:rsidP="00A120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_________Г.Г. Граховская</w:t>
            </w:r>
          </w:p>
        </w:tc>
      </w:tr>
      <w:tr w:rsidR="0001360E" w:rsidRPr="00A1205C"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360E" w:rsidRDefault="0001360E"/>
          <w:p w:rsidR="0001360E" w:rsidRPr="00AE7EBE" w:rsidRDefault="00F2543B" w:rsidP="001C3B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___________ / </w:t>
            </w:r>
            <w:proofErr w:type="spellStart"/>
            <w:r w:rsidR="00AE7E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Магдыч</w:t>
            </w:r>
            <w:proofErr w:type="spellEnd"/>
            <w:r w:rsidR="00AE7E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В.С.</w:t>
            </w:r>
          </w:p>
        </w:tc>
        <w:tc>
          <w:tcPr>
            <w:tcW w:w="340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360E" w:rsidRDefault="0001360E"/>
          <w:p w:rsidR="0001360E" w:rsidRDefault="00F254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</w:p>
        </w:tc>
        <w:tc>
          <w:tcPr>
            <w:tcW w:w="33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3BC9" w:rsidRDefault="00A1205C" w:rsidP="00A93B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Приказ </w:t>
            </w:r>
            <w:r w:rsidRPr="00AE7E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ОД-</w:t>
            </w:r>
            <w:r w:rsidR="00A93B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  <w:p w:rsidR="0001360E" w:rsidRPr="00A1205C" w:rsidRDefault="00A1205C" w:rsidP="00A93BC9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F2543B" w:rsidRPr="00AE7E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A93B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AE7E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01.2021 </w:t>
            </w:r>
          </w:p>
        </w:tc>
      </w:tr>
      <w:tr w:rsidR="0001360E" w:rsidRPr="00A1205C"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360E" w:rsidRPr="00AE7EBE" w:rsidRDefault="0001360E">
            <w:pPr>
              <w:rPr>
                <w:lang w:val="ru-RU"/>
              </w:rPr>
            </w:pPr>
          </w:p>
          <w:p w:rsidR="0001360E" w:rsidRPr="001C3B03" w:rsidRDefault="00A120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15.</w:t>
            </w:r>
            <w:r w:rsidR="001C3B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01.2021 года</w:t>
            </w:r>
          </w:p>
        </w:tc>
        <w:tc>
          <w:tcPr>
            <w:tcW w:w="34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360E" w:rsidRPr="001C3B03" w:rsidRDefault="0001360E">
            <w:pPr>
              <w:rPr>
                <w:lang w:val="ru-RU"/>
              </w:rPr>
            </w:pPr>
          </w:p>
          <w:p w:rsidR="0001360E" w:rsidRPr="001C3B03" w:rsidRDefault="001C3B03" w:rsidP="001C3B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3B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F2543B" w:rsidRPr="001C3B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="00F457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13.01.2021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года</w:t>
            </w:r>
            <w:r w:rsidR="00F2543B" w:rsidRPr="001C3B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</w:t>
            </w:r>
            <w:r w:rsidR="00F457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3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360E" w:rsidRPr="001C3B03" w:rsidRDefault="0001360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1360E" w:rsidRPr="001C3B03" w:rsidRDefault="0001360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E7EBE" w:rsidRDefault="00AE7EB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1360E" w:rsidRPr="000A632D" w:rsidRDefault="00F2543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A63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Программа развития</w:t>
      </w:r>
      <w:r w:rsidRPr="000A632D">
        <w:rPr>
          <w:lang w:val="ru-RU"/>
        </w:rPr>
        <w:br/>
      </w:r>
      <w:r w:rsidRPr="000A632D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r w:rsidR="000A632D">
        <w:rPr>
          <w:rFonts w:hAnsi="Times New Roman" w:cs="Times New Roman"/>
          <w:color w:val="000000"/>
          <w:sz w:val="24"/>
          <w:szCs w:val="24"/>
          <w:lang w:val="ru-RU"/>
        </w:rPr>
        <w:t>СОШ п. Нивенское</w:t>
      </w:r>
      <w:r w:rsidRPr="000A632D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632D">
        <w:rPr>
          <w:lang w:val="ru-RU"/>
        </w:rPr>
        <w:br/>
      </w:r>
      <w:r w:rsidRPr="000A632D">
        <w:rPr>
          <w:rFonts w:hAnsi="Times New Roman" w:cs="Times New Roman"/>
          <w:color w:val="000000"/>
          <w:sz w:val="24"/>
          <w:szCs w:val="24"/>
          <w:lang w:val="ru-RU"/>
        </w:rPr>
        <w:t xml:space="preserve"> на 2021–202</w:t>
      </w:r>
      <w:r w:rsidR="000A632D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0A632D">
        <w:rPr>
          <w:rFonts w:hAnsi="Times New Roman" w:cs="Times New Roman"/>
          <w:color w:val="000000"/>
          <w:sz w:val="24"/>
          <w:szCs w:val="24"/>
          <w:lang w:val="ru-RU"/>
        </w:rPr>
        <w:t xml:space="preserve"> годы</w:t>
      </w:r>
    </w:p>
    <w:p w:rsidR="0001360E" w:rsidRPr="000A632D" w:rsidRDefault="0001360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1360E" w:rsidRPr="000A632D" w:rsidRDefault="0001360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E7EBE" w:rsidRDefault="00AE7EB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E7EBE" w:rsidRDefault="00AE7EB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E7EBE" w:rsidRDefault="00AE7EB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E7EBE" w:rsidRDefault="00AE7EB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E7EBE" w:rsidRDefault="00AE7EB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E7EBE" w:rsidRDefault="00AE7EB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E7EBE" w:rsidRDefault="00AE7EB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E7EBE" w:rsidRDefault="00AE7EB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E7EBE" w:rsidRDefault="00AE7EB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1360E" w:rsidRPr="000A632D" w:rsidRDefault="00A93BC9" w:rsidP="00A93BC9">
      <w:pPr>
        <w:tabs>
          <w:tab w:val="center" w:pos="4513"/>
          <w:tab w:val="right" w:pos="9027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1C3B03">
        <w:rPr>
          <w:rFonts w:hAnsi="Times New Roman" w:cs="Times New Roman"/>
          <w:color w:val="000000"/>
          <w:sz w:val="24"/>
          <w:szCs w:val="24"/>
          <w:lang w:val="ru-RU"/>
        </w:rPr>
        <w:t>П. Нивенское</w:t>
      </w:r>
      <w:r w:rsidR="00F2543B" w:rsidRPr="000A632D">
        <w:rPr>
          <w:rFonts w:hAnsi="Times New Roman" w:cs="Times New Roman"/>
          <w:color w:val="000000"/>
          <w:sz w:val="24"/>
          <w:szCs w:val="24"/>
          <w:lang w:val="ru-RU"/>
        </w:rPr>
        <w:t>, 2021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</w:p>
    <w:p w:rsidR="0001360E" w:rsidRPr="000A632D" w:rsidRDefault="00F2543B" w:rsidP="00AE7EB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63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ПАСПОРТ ПРОГРАММЫ РАЗВИТИЯ</w:t>
      </w:r>
      <w:r w:rsidRPr="000A632D">
        <w:rPr>
          <w:lang w:val="ru-RU"/>
        </w:rPr>
        <w:br/>
      </w:r>
      <w:r w:rsidRPr="000A63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 «</w:t>
      </w:r>
      <w:r w:rsidR="000A63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СОШ п. Нивенское</w:t>
      </w:r>
      <w:r w:rsidRPr="000A63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 НА 2021–2025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A63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ГОДЫ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96"/>
        <w:gridCol w:w="6931"/>
      </w:tblGrid>
      <w:tr w:rsidR="0001360E" w:rsidRPr="00696EE2" w:rsidTr="00F2543B">
        <w:tc>
          <w:tcPr>
            <w:tcW w:w="20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F254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 программы</w:t>
            </w:r>
          </w:p>
        </w:tc>
        <w:tc>
          <w:tcPr>
            <w:tcW w:w="69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F2543B" w:rsidP="001C3B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развития МБОУ «</w:t>
            </w:r>
            <w:r w:rsidR="001C3B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 п. Нивенское</w:t>
            </w: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 на 2021–202</w:t>
            </w:r>
            <w:r w:rsidR="001C3B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 </w:t>
            </w: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годы</w:t>
            </w:r>
          </w:p>
        </w:tc>
      </w:tr>
      <w:tr w:rsidR="0001360E" w:rsidRPr="00696EE2" w:rsidTr="00F2543B">
        <w:tc>
          <w:tcPr>
            <w:tcW w:w="20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F254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Разработчики программы</w:t>
            </w:r>
          </w:p>
        </w:tc>
        <w:tc>
          <w:tcPr>
            <w:tcW w:w="69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F254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разработке программы принимают участие все категории работников школы, а также учащиеся, их родители (законные представители).</w:t>
            </w:r>
          </w:p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F254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 разработке программы при необходимости привлекаются общественные, научные и иные организации</w:t>
            </w:r>
          </w:p>
        </w:tc>
      </w:tr>
      <w:tr w:rsidR="0001360E" w:rsidRPr="00696EE2" w:rsidTr="00F2543B">
        <w:tc>
          <w:tcPr>
            <w:tcW w:w="20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360E" w:rsidRPr="000A632D" w:rsidRDefault="0001360E">
            <w:pPr>
              <w:rPr>
                <w:lang w:val="ru-RU"/>
              </w:rPr>
            </w:pPr>
          </w:p>
          <w:p w:rsidR="0001360E" w:rsidRDefault="00F254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Координаторы</w:t>
            </w:r>
            <w:proofErr w:type="spellEnd"/>
          </w:p>
        </w:tc>
        <w:tc>
          <w:tcPr>
            <w:tcW w:w="69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1C3B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Граховская Г.Г.</w:t>
            </w:r>
            <w:r w:rsidR="00F2543B"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директор МБОУ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 п. Нивенское</w:t>
            </w:r>
            <w:r w:rsidR="00F2543B"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F2543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01360E" w:rsidRPr="000A632D" w:rsidRDefault="0001360E">
            <w:pPr>
              <w:rPr>
                <w:lang w:val="ru-RU"/>
              </w:rPr>
            </w:pPr>
          </w:p>
          <w:p w:rsidR="0001360E" w:rsidRDefault="001C3B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Сасиновская И.В., заместитель директора по УВР</w:t>
            </w:r>
          </w:p>
          <w:p w:rsidR="001C3B03" w:rsidRDefault="001C3B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C3B03" w:rsidRPr="000A632D" w:rsidRDefault="001C3B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Малыш О.В., заместитель директора по ВР</w:t>
            </w:r>
          </w:p>
        </w:tc>
      </w:tr>
      <w:tr w:rsidR="0001360E" w:rsidRPr="00696EE2" w:rsidTr="00F2543B">
        <w:tc>
          <w:tcPr>
            <w:tcW w:w="20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360E" w:rsidRPr="000A632D" w:rsidRDefault="0001360E">
            <w:pPr>
              <w:rPr>
                <w:lang w:val="ru-RU"/>
              </w:rPr>
            </w:pPr>
          </w:p>
          <w:p w:rsidR="0001360E" w:rsidRDefault="00F254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69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F2543B" w:rsidP="001C3B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Педагогический коллектив МБОУ «</w:t>
            </w:r>
            <w:r w:rsidR="001C3B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 п. Нивенское</w:t>
            </w: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1360E" w:rsidRPr="00696EE2" w:rsidTr="00F2543B">
        <w:tc>
          <w:tcPr>
            <w:tcW w:w="20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F254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Нормативно-правовая и методическая база для разработки программы</w:t>
            </w:r>
          </w:p>
        </w:tc>
        <w:tc>
          <w:tcPr>
            <w:tcW w:w="69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F2543B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Федеральный закон «Об образовании в Российской Федерации» от 29.12.2012 № 273-ФЗ.</w:t>
            </w:r>
          </w:p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F2543B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Паспорт приоритетного проекта «Современная цифровая образовательная среда в Российской Федерации».</w:t>
            </w:r>
          </w:p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F2543B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Федеральный проект «Цифровая образовательная среда» (п. 4.4 паспорта национального проекта «Образование»).</w:t>
            </w:r>
          </w:p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F2543B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Распоряжение </w:t>
            </w:r>
            <w:proofErr w:type="spellStart"/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17.12.2019 № Р-135 «Об утверждении методических рекомендаций по приобретению средств обучения и воспитания для обновления материально-технической базы общеобразовательных организаций и профессиональных образовательных организаций в целях внедрения целевой модели цифровой образовательной среды в рамках региональных проектов, обеспечивающих достижение целей, показателей и результата федерального проекта "Цифровая образовательная среда" национального проекта "Образование"».</w:t>
            </w:r>
          </w:p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F2543B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Концепция общенациональной системы выявления и развития молодых талантов, утвержденная Президентом 03.04.2012 № Пр-827.</w:t>
            </w:r>
          </w:p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F2543B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Стратегии развития информационного общества в Российской Федерации на 2017–2030 годы, утвержденная Указом Президента от 09.05.2017 № 203.</w:t>
            </w:r>
          </w:p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F2543B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Концепция развития математического образования в Российской Федерации, утвержденная распоряжением Правительства от 24.12.2013 № 2506-р.</w:t>
            </w:r>
          </w:p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F2543B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Концепция развития дополнительного образования детей в РФ, утвержденная распоряжением Правительства РФ от 04.09.2014 № 1726-р.</w:t>
            </w:r>
          </w:p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F2543B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 государственной молодежной политики до 2025 года, утвержденные распоряжением Правительства от 29.11.2014 № 2403-р.</w:t>
            </w:r>
          </w:p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F2543B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Стратегия развития воспитания в РФ на период до 2025 года, утвержденная распоряжением Правительства от 29.05.2015 № 996-р.</w:t>
            </w:r>
          </w:p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F2543B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Федеральные государственные образовательные стандарты начального общего, основного общего и среднего общего образования.</w:t>
            </w:r>
          </w:p>
          <w:p w:rsidR="0001360E" w:rsidRPr="000A632D" w:rsidRDefault="0001360E" w:rsidP="001C3B03">
            <w:p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1360E" w:rsidTr="00F2543B">
        <w:tc>
          <w:tcPr>
            <w:tcW w:w="20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360E" w:rsidRPr="000A632D" w:rsidRDefault="0001360E">
            <w:pPr>
              <w:rPr>
                <w:lang w:val="ru-RU"/>
              </w:rPr>
            </w:pPr>
          </w:p>
          <w:p w:rsidR="0001360E" w:rsidRDefault="00F254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69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360E" w:rsidRDefault="0001360E"/>
          <w:p w:rsidR="0001360E" w:rsidRDefault="00F254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(с 2021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01360E" w:rsidTr="00F2543B">
        <w:tc>
          <w:tcPr>
            <w:tcW w:w="20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F254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Основные этапы реализации программы развития</w:t>
            </w:r>
          </w:p>
        </w:tc>
        <w:tc>
          <w:tcPr>
            <w:tcW w:w="69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F254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Первый этап: разработка документов, направленных на методическое, кадровое и информационное развитие образовательной организации, проведение промежуточного мониторинга реализации программы.</w:t>
            </w:r>
          </w:p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F254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Второй этап: реализация мероприятий, направленных на достижение результатов программы, промежуточный мониторинг реализации мероприятий программы, коррекция программы.</w:t>
            </w:r>
          </w:p>
          <w:p w:rsidR="0001360E" w:rsidRPr="000A632D" w:rsidRDefault="0001360E">
            <w:pPr>
              <w:rPr>
                <w:lang w:val="ru-RU"/>
              </w:rPr>
            </w:pPr>
          </w:p>
          <w:p w:rsidR="0001360E" w:rsidRDefault="00F254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Третий этап: итоговый мониторинг реализации мероприятий программы, анализ динамики результатов, выявление проблем и путей их решения, определение перспектив дальнейшего развития.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постановка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стратегических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</w:tr>
      <w:tr w:rsidR="0001360E" w:rsidRPr="00696EE2" w:rsidTr="00F2543B">
        <w:tc>
          <w:tcPr>
            <w:tcW w:w="20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360E" w:rsidRDefault="0001360E"/>
          <w:p w:rsidR="0001360E" w:rsidRDefault="00F254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69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F254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конкурентных преимуществ школы как образовательной организации, ориентированной на создание условий для формирования успешной личности ученика</w:t>
            </w:r>
          </w:p>
        </w:tc>
      </w:tr>
      <w:tr w:rsidR="0001360E" w:rsidRPr="00696EE2" w:rsidTr="00F2543B">
        <w:tc>
          <w:tcPr>
            <w:tcW w:w="20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360E" w:rsidRPr="000A632D" w:rsidRDefault="0001360E">
            <w:pPr>
              <w:rPr>
                <w:lang w:val="ru-RU"/>
              </w:rPr>
            </w:pPr>
          </w:p>
          <w:p w:rsidR="0001360E" w:rsidRDefault="00F254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Задачи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69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360E" w:rsidRDefault="0001360E"/>
          <w:p w:rsidR="0001360E" w:rsidRPr="000A632D" w:rsidRDefault="00F2543B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устойчивой мотивации учащихся к повышению своего уровня подготовки через урочную и внеурочную деятельность;</w:t>
            </w:r>
          </w:p>
          <w:p w:rsidR="0001360E" w:rsidRPr="000A632D" w:rsidRDefault="0001360E">
            <w:pPr>
              <w:rPr>
                <w:lang w:val="ru-RU"/>
              </w:rPr>
            </w:pPr>
          </w:p>
          <w:p w:rsidR="0001360E" w:rsidRDefault="00F2543B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сетевого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1360E" w:rsidRDefault="0001360E"/>
          <w:p w:rsidR="0001360E" w:rsidRPr="000A632D" w:rsidRDefault="00F2543B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активизация системы общественно-гражданского участия в управлении школой;</w:t>
            </w:r>
          </w:p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F2543B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создание единого образовательного пространства «Школа – родители – общественность – предприятия и организации»;</w:t>
            </w:r>
          </w:p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F2543B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реализации ФГОС в образовательной организации;</w:t>
            </w:r>
          </w:p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F2543B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усиление воспитательной составляющей в работе школы;</w:t>
            </w:r>
          </w:p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F2543B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качества работы с одаренными детьми;</w:t>
            </w:r>
          </w:p>
          <w:p w:rsidR="0001360E" w:rsidRPr="000A632D" w:rsidRDefault="0001360E">
            <w:pPr>
              <w:rPr>
                <w:lang w:val="ru-RU"/>
              </w:rPr>
            </w:pPr>
          </w:p>
          <w:p w:rsidR="0001360E" w:rsidRDefault="00F2543B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здоровьесбережения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1360E" w:rsidRDefault="0001360E"/>
          <w:p w:rsidR="0001360E" w:rsidRPr="000A632D" w:rsidRDefault="00F2543B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летнего оздоровительного лагеря</w:t>
            </w:r>
          </w:p>
        </w:tc>
      </w:tr>
      <w:tr w:rsidR="0001360E" w:rsidRPr="00696EE2" w:rsidTr="00F2543B">
        <w:tc>
          <w:tcPr>
            <w:tcW w:w="20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360E" w:rsidRPr="000A632D" w:rsidRDefault="0001360E">
            <w:pPr>
              <w:rPr>
                <w:lang w:val="ru-RU"/>
              </w:rPr>
            </w:pPr>
          </w:p>
          <w:p w:rsidR="0001360E" w:rsidRDefault="00F254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Ожидаемые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69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360E" w:rsidRDefault="0001360E"/>
          <w:p w:rsidR="0001360E" w:rsidRPr="000A632D" w:rsidRDefault="00F2543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 учащихся сформированы представления о базовых национальных ценностях российского общества;</w:t>
            </w:r>
          </w:p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F2543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активно включены в деятельность ученического самоуправления, ориентированную на общечеловеческие и национальные ценности;</w:t>
            </w:r>
          </w:p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F2543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 воспитательной работы стала более прозрачной, логичной;</w:t>
            </w:r>
          </w:p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F2543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максимальное количество учащихся включено в систему дополнительного образования;</w:t>
            </w:r>
          </w:p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F2543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повышено профессиональное мастерство классных руководителей, их мотивация к самообразованию;</w:t>
            </w:r>
          </w:p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F2543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 мониторинга эффективности воспитательного процесса позволяет своевременно выявлять и анализировать изменения, происходящие в воспитательном процессе;</w:t>
            </w:r>
          </w:p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F2543B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повышена педагогическая культура родителей, система работы способствует совершенствованию семейного воспитания, усилению роли семьи в воспитании детей</w:t>
            </w:r>
          </w:p>
        </w:tc>
      </w:tr>
      <w:tr w:rsidR="0001360E" w:rsidRPr="00696EE2" w:rsidTr="00F2543B">
        <w:tc>
          <w:tcPr>
            <w:tcW w:w="20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360E" w:rsidRPr="000A632D" w:rsidRDefault="0001360E">
            <w:pPr>
              <w:rPr>
                <w:lang w:val="ru-RU"/>
              </w:rPr>
            </w:pPr>
          </w:p>
          <w:p w:rsidR="0001360E" w:rsidRDefault="00F254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Структура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69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F254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Введение</w:t>
            </w:r>
          </w:p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F254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Раздел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Характеристика текущего состояния школы</w:t>
            </w:r>
          </w:p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F254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Раздел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Концепция развития школы</w:t>
            </w:r>
          </w:p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F254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Раздел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III</w:t>
            </w: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Ключевые ориентиры программы развития: миссия, цели, задачи, этапы реализации и ожидаемые результаты</w:t>
            </w:r>
          </w:p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F254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Раздел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IV</w:t>
            </w: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Мероприятия по реализации программы развития</w:t>
            </w:r>
          </w:p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F254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Раздел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V</w:t>
            </w: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Мониторинг реализации программы развития</w:t>
            </w:r>
          </w:p>
        </w:tc>
      </w:tr>
      <w:tr w:rsidR="0001360E" w:rsidTr="00F2543B">
        <w:tc>
          <w:tcPr>
            <w:tcW w:w="20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F254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Порядок мониторинга реализации программы развития</w:t>
            </w:r>
          </w:p>
        </w:tc>
        <w:tc>
          <w:tcPr>
            <w:tcW w:w="69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360E" w:rsidRPr="000A632D" w:rsidRDefault="0001360E">
            <w:pPr>
              <w:rPr>
                <w:lang w:val="ru-RU"/>
              </w:rPr>
            </w:pPr>
          </w:p>
          <w:p w:rsidR="0001360E" w:rsidRPr="00F45794" w:rsidRDefault="00F2543B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обсуждение хода реализации программы на совещаниях при директоре, заседаниях педагогического совета, (ежеквартально). </w:t>
            </w:r>
            <w:r w:rsidRPr="00F457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– директор (</w:t>
            </w:r>
            <w:r w:rsidR="00F457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Граховская Г.Г.</w:t>
            </w:r>
            <w:r w:rsidRPr="00F457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  <w:p w:rsidR="0001360E" w:rsidRPr="00F45794" w:rsidRDefault="0001360E">
            <w:pPr>
              <w:rPr>
                <w:lang w:val="ru-RU"/>
              </w:rPr>
            </w:pPr>
          </w:p>
          <w:p w:rsidR="0001360E" w:rsidRPr="00A1205C" w:rsidRDefault="00F2543B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публикация на сайте школы отчетов о реализации программы (ежеквартально). </w:t>
            </w:r>
          </w:p>
          <w:p w:rsidR="0001360E" w:rsidRPr="00A1205C" w:rsidRDefault="0001360E">
            <w:pPr>
              <w:rPr>
                <w:lang w:val="ru-RU"/>
              </w:rPr>
            </w:pPr>
          </w:p>
          <w:p w:rsidR="0001360E" w:rsidRPr="000A632D" w:rsidRDefault="00F2543B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 родительской общественности (ежеквартально). Ответственный – заместитель директора по ВР (</w:t>
            </w:r>
            <w:r w:rsidR="00F457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Малыш О.В.</w:t>
            </w: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  <w:p w:rsidR="0001360E" w:rsidRPr="000A632D" w:rsidRDefault="0001360E">
            <w:pPr>
              <w:rPr>
                <w:lang w:val="ru-RU"/>
              </w:rPr>
            </w:pPr>
          </w:p>
          <w:p w:rsidR="0001360E" w:rsidRDefault="00F2543B" w:rsidP="00F45794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отчет администрации школы перед учредителем или его представителем (ежегодно).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457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Граховская Г.Г.)</w:t>
            </w:r>
          </w:p>
        </w:tc>
      </w:tr>
      <w:tr w:rsidR="0001360E" w:rsidRPr="00F2543B" w:rsidTr="00F2543B">
        <w:tc>
          <w:tcPr>
            <w:tcW w:w="20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360E" w:rsidRDefault="0001360E"/>
          <w:p w:rsidR="0001360E" w:rsidRPr="000A632D" w:rsidRDefault="00F254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Ресурсное обеспечение реализации программы развития</w:t>
            </w:r>
          </w:p>
        </w:tc>
        <w:tc>
          <w:tcPr>
            <w:tcW w:w="69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360E" w:rsidRPr="000A632D" w:rsidRDefault="0001360E">
            <w:pPr>
              <w:rPr>
                <w:lang w:val="ru-RU"/>
              </w:rPr>
            </w:pPr>
          </w:p>
          <w:p w:rsidR="00F2543B" w:rsidRPr="00F2543B" w:rsidRDefault="00F2543B" w:rsidP="00F2543B">
            <w:pPr>
              <w:autoSpaceDE w:val="0"/>
              <w:autoSpaceDN w:val="0"/>
              <w:adjustRightInd w:val="0"/>
              <w:spacing w:after="0"/>
              <w:ind w:firstLine="567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ru-RU"/>
              </w:rPr>
            </w:pPr>
            <w:r w:rsidRPr="00F2543B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ru-RU"/>
              </w:rPr>
              <w:t>Программа развития школы реализуется за счет взаимосвязанных целевых подпрограмм:</w:t>
            </w:r>
          </w:p>
          <w:p w:rsidR="00F2543B" w:rsidRPr="00F2543B" w:rsidRDefault="00F2543B" w:rsidP="00F2543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ru-RU"/>
              </w:rPr>
            </w:pPr>
            <w:r w:rsidRPr="00F2543B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1. Повышение качества образования</w:t>
            </w:r>
            <w:r w:rsidRPr="00F2543B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br/>
              <w:t>2. Воспитательная работа</w:t>
            </w:r>
            <w:r w:rsidRPr="00F2543B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br/>
              <w:t>3. Актуализация локальных нормативных актов (ЛНА) школы</w:t>
            </w:r>
            <w:r w:rsidRPr="00F2543B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ru-RU"/>
              </w:rPr>
              <w:br/>
            </w:r>
            <w:r w:rsidRPr="00F2543B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4. Материально-техническая модернизация школы</w:t>
            </w:r>
            <w:r w:rsidRPr="00F2543B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ru-RU"/>
              </w:rPr>
              <w:br/>
            </w:r>
            <w:r w:rsidRPr="00F2543B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5.</w:t>
            </w:r>
            <w:r w:rsidRPr="00F2543B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 </w:t>
            </w:r>
            <w:r w:rsidRPr="00F2543B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Мероприятия по цифровизации образовательной среды школы</w:t>
            </w:r>
          </w:p>
          <w:p w:rsidR="00F2543B" w:rsidRPr="00F2543B" w:rsidRDefault="00F2543B" w:rsidP="00F2543B">
            <w:pPr>
              <w:autoSpaceDE w:val="0"/>
              <w:autoSpaceDN w:val="0"/>
              <w:adjustRightInd w:val="0"/>
              <w:spacing w:after="0"/>
              <w:ind w:firstLine="567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ru-RU"/>
              </w:rPr>
            </w:pPr>
          </w:p>
          <w:p w:rsidR="0001360E" w:rsidRPr="00F2543B" w:rsidRDefault="000136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1360E" w:rsidRDefault="00F2543B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Механизмы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реализации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развития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школы</w:t>
      </w:r>
      <w:proofErr w:type="spellEnd"/>
    </w:p>
    <w:p w:rsidR="0001360E" w:rsidRPr="000A632D" w:rsidRDefault="00F2543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A632D">
        <w:rPr>
          <w:rFonts w:hAnsi="Times New Roman" w:cs="Times New Roman"/>
          <w:color w:val="000000"/>
          <w:sz w:val="24"/>
          <w:szCs w:val="24"/>
          <w:lang w:val="ru-RU"/>
        </w:rPr>
        <w:t>Реализация в образовательной деятельности программ ФГОС.</w:t>
      </w:r>
    </w:p>
    <w:p w:rsidR="0001360E" w:rsidRPr="000A632D" w:rsidRDefault="00F2543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A632D">
        <w:rPr>
          <w:rFonts w:hAnsi="Times New Roman" w:cs="Times New Roman"/>
          <w:color w:val="000000"/>
          <w:sz w:val="24"/>
          <w:szCs w:val="24"/>
          <w:lang w:val="ru-RU"/>
        </w:rPr>
        <w:t>Интеграция в образовательном процессе урочной, внеурочной и профориентационной деятельности.</w:t>
      </w:r>
    </w:p>
    <w:p w:rsidR="0001360E" w:rsidRPr="000A632D" w:rsidRDefault="00F2543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A632D">
        <w:rPr>
          <w:rFonts w:hAnsi="Times New Roman" w:cs="Times New Roman"/>
          <w:color w:val="000000"/>
          <w:sz w:val="24"/>
          <w:szCs w:val="24"/>
          <w:lang w:val="ru-RU"/>
        </w:rPr>
        <w:t>Учебно-методическое и информационное обеспечение инновационного образовательного процесса.</w:t>
      </w:r>
    </w:p>
    <w:p w:rsidR="0001360E" w:rsidRPr="000A632D" w:rsidRDefault="00F2543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A632D">
        <w:rPr>
          <w:rFonts w:hAnsi="Times New Roman" w:cs="Times New Roman"/>
          <w:color w:val="000000"/>
          <w:sz w:val="24"/>
          <w:szCs w:val="24"/>
          <w:lang w:val="ru-RU"/>
        </w:rPr>
        <w:t>Оптимизация работы с одаренными детьми.</w:t>
      </w:r>
    </w:p>
    <w:p w:rsidR="0001360E" w:rsidRPr="000A632D" w:rsidRDefault="00F2543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A632D">
        <w:rPr>
          <w:rFonts w:hAnsi="Times New Roman" w:cs="Times New Roman"/>
          <w:color w:val="000000"/>
          <w:sz w:val="24"/>
          <w:szCs w:val="24"/>
          <w:lang w:val="ru-RU"/>
        </w:rPr>
        <w:t>Кадровое обеспечение образовательного процесса. Стажировка и повышение квалификации педагогических работников.</w:t>
      </w:r>
    </w:p>
    <w:p w:rsidR="0001360E" w:rsidRPr="000A632D" w:rsidRDefault="00F2543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A632D">
        <w:rPr>
          <w:rFonts w:hAnsi="Times New Roman" w:cs="Times New Roman"/>
          <w:color w:val="000000"/>
          <w:sz w:val="24"/>
          <w:szCs w:val="24"/>
          <w:lang w:val="ru-RU"/>
        </w:rPr>
        <w:t>Создание оптимальных психолого-педагогических условий для всех участников образовательного процесса.</w:t>
      </w:r>
    </w:p>
    <w:p w:rsidR="0001360E" w:rsidRPr="000A632D" w:rsidRDefault="00F2543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A632D">
        <w:rPr>
          <w:rFonts w:hAnsi="Times New Roman" w:cs="Times New Roman"/>
          <w:color w:val="000000"/>
          <w:sz w:val="24"/>
          <w:szCs w:val="24"/>
          <w:lang w:val="ru-RU"/>
        </w:rPr>
        <w:t>Обновление материально-технического оснащения школы.</w:t>
      </w:r>
    </w:p>
    <w:p w:rsidR="0001360E" w:rsidRPr="000A632D" w:rsidRDefault="00F2543B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A632D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 системы мониторинга, статистики и оценки качества образования.</w:t>
      </w:r>
    </w:p>
    <w:p w:rsidR="0001360E" w:rsidRPr="000A632D" w:rsidRDefault="0001360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1360E" w:rsidRDefault="00F2543B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ВВЕДЕНИЕ</w:t>
      </w:r>
    </w:p>
    <w:p w:rsidR="0001360E" w:rsidRDefault="00F2543B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Используемые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термины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сокращения</w:t>
      </w:r>
      <w:proofErr w:type="spellEnd"/>
    </w:p>
    <w:p w:rsidR="0001360E" w:rsidRPr="000A632D" w:rsidRDefault="00F2543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A632D">
        <w:rPr>
          <w:rFonts w:hAnsi="Times New Roman" w:cs="Times New Roman"/>
          <w:color w:val="000000"/>
          <w:sz w:val="24"/>
          <w:szCs w:val="24"/>
          <w:lang w:val="ru-RU"/>
        </w:rPr>
        <w:t>Школа – МБОУ «</w:t>
      </w:r>
      <w:r w:rsidR="00F45794">
        <w:rPr>
          <w:rFonts w:hAnsi="Times New Roman" w:cs="Times New Roman"/>
          <w:color w:val="000000"/>
          <w:sz w:val="24"/>
          <w:szCs w:val="24"/>
          <w:lang w:val="ru-RU"/>
        </w:rPr>
        <w:t>СОШ п. Нивенское»</w:t>
      </w:r>
      <w:r w:rsidRPr="000A632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1360E" w:rsidRPr="000A632D" w:rsidRDefault="00F2543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A632D">
        <w:rPr>
          <w:rFonts w:hAnsi="Times New Roman" w:cs="Times New Roman"/>
          <w:color w:val="000000"/>
          <w:sz w:val="24"/>
          <w:szCs w:val="24"/>
          <w:lang w:val="ru-RU"/>
        </w:rPr>
        <w:t>Программа – программа развития школы на 2021–202</w:t>
      </w:r>
      <w:r w:rsidR="00F45794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0A632D">
        <w:rPr>
          <w:rFonts w:hAnsi="Times New Roman" w:cs="Times New Roman"/>
          <w:color w:val="000000"/>
          <w:sz w:val="24"/>
          <w:szCs w:val="24"/>
          <w:lang w:val="ru-RU"/>
        </w:rPr>
        <w:t xml:space="preserve"> годы.</w:t>
      </w:r>
    </w:p>
    <w:p w:rsidR="0001360E" w:rsidRPr="000A632D" w:rsidRDefault="00F2543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A632D">
        <w:rPr>
          <w:rFonts w:hAnsi="Times New Roman" w:cs="Times New Roman"/>
          <w:color w:val="000000"/>
          <w:sz w:val="24"/>
          <w:szCs w:val="24"/>
          <w:lang w:val="ru-RU"/>
        </w:rPr>
        <w:t>ФГОС НОО – федеральный государственный стандарт начального общего образования.</w:t>
      </w:r>
    </w:p>
    <w:p w:rsidR="0001360E" w:rsidRPr="000A632D" w:rsidRDefault="00F2543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A632D">
        <w:rPr>
          <w:rFonts w:hAnsi="Times New Roman" w:cs="Times New Roman"/>
          <w:color w:val="000000"/>
          <w:sz w:val="24"/>
          <w:szCs w:val="24"/>
          <w:lang w:val="ru-RU"/>
        </w:rPr>
        <w:t>ФГОС ООО – федеральный государственный стандарт основного общего образования.</w:t>
      </w:r>
    </w:p>
    <w:p w:rsidR="0001360E" w:rsidRPr="000A632D" w:rsidRDefault="00F2543B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A632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ФГОС СОО – федеральный государственный стандарт среднего общего образования.</w:t>
      </w:r>
    </w:p>
    <w:p w:rsidR="00F45794" w:rsidRDefault="00F254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632D">
        <w:rPr>
          <w:rFonts w:hAnsi="Times New Roman" w:cs="Times New Roman"/>
          <w:color w:val="000000"/>
          <w:sz w:val="24"/>
          <w:szCs w:val="24"/>
          <w:lang w:val="ru-RU"/>
        </w:rPr>
        <w:t xml:space="preserve">Настоящая программа разработана на основании приоритетов образовательной политики, закрепленных в документах федерального, регионального и муниципального уровней. Программа представляет собой основной стратегический управленческий документ, регламентирующий и направляющий ход развития школы. В программе отражаются системные, целостные изменения в школе (инновационный режим), сопровождающиеся проектно-целевым управлением. </w:t>
      </w:r>
    </w:p>
    <w:p w:rsidR="0001360E" w:rsidRPr="000A632D" w:rsidRDefault="00F254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632D">
        <w:rPr>
          <w:rFonts w:hAnsi="Times New Roman" w:cs="Times New Roman"/>
          <w:color w:val="000000"/>
          <w:sz w:val="24"/>
          <w:szCs w:val="24"/>
          <w:lang w:val="ru-RU"/>
        </w:rPr>
        <w:t>Основными функциями школы по реализации настоящей программы развития являются:</w:t>
      </w:r>
    </w:p>
    <w:p w:rsidR="0001360E" w:rsidRPr="000A632D" w:rsidRDefault="00F2543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A632D">
        <w:rPr>
          <w:rFonts w:hAnsi="Times New Roman" w:cs="Times New Roman"/>
          <w:color w:val="000000"/>
          <w:sz w:val="24"/>
          <w:szCs w:val="24"/>
          <w:lang w:val="ru-RU"/>
        </w:rPr>
        <w:t>организация и координация деятельности школы по достижению поставленных перед ней задач;</w:t>
      </w:r>
    </w:p>
    <w:p w:rsidR="0001360E" w:rsidRPr="000A632D" w:rsidRDefault="00F2543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A632D">
        <w:rPr>
          <w:rFonts w:hAnsi="Times New Roman" w:cs="Times New Roman"/>
          <w:color w:val="000000"/>
          <w:sz w:val="24"/>
          <w:szCs w:val="24"/>
          <w:lang w:val="ru-RU"/>
        </w:rPr>
        <w:t>определение ценностей и целей, на которые направлена программа;</w:t>
      </w:r>
    </w:p>
    <w:p w:rsidR="0001360E" w:rsidRPr="000A632D" w:rsidRDefault="00F2543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A632D">
        <w:rPr>
          <w:rFonts w:hAnsi="Times New Roman" w:cs="Times New Roman"/>
          <w:color w:val="000000"/>
          <w:sz w:val="24"/>
          <w:szCs w:val="24"/>
          <w:lang w:val="ru-RU"/>
        </w:rPr>
        <w:t>последовательная реализация мероприятий программы с использованием научно-обоснованных форм, методов и средств;</w:t>
      </w:r>
    </w:p>
    <w:p w:rsidR="0001360E" w:rsidRPr="000A632D" w:rsidRDefault="00F2543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A632D">
        <w:rPr>
          <w:rFonts w:hAnsi="Times New Roman" w:cs="Times New Roman"/>
          <w:color w:val="000000"/>
          <w:sz w:val="24"/>
          <w:szCs w:val="24"/>
          <w:lang w:val="ru-RU"/>
        </w:rPr>
        <w:t>выявление качественных изменений в образовательном процессе посредством контроля и мониторинга хода и результатов реализации программы развития;</w:t>
      </w:r>
    </w:p>
    <w:p w:rsidR="0001360E" w:rsidRPr="000A632D" w:rsidRDefault="00F2543B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A632D">
        <w:rPr>
          <w:rFonts w:hAnsi="Times New Roman" w:cs="Times New Roman"/>
          <w:color w:val="000000"/>
          <w:sz w:val="24"/>
          <w:szCs w:val="24"/>
          <w:lang w:val="ru-RU"/>
        </w:rPr>
        <w:t>интеграция усилий всех участников образовательных отношений, действующих в интересах развития школы.</w:t>
      </w:r>
    </w:p>
    <w:p w:rsidR="0001360E" w:rsidRPr="000A632D" w:rsidRDefault="0001360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1360E" w:rsidRPr="000A632D" w:rsidRDefault="00F2543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A63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РАЗДЕЛ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0A63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ХАРАКТЕРИСТИКА ТЕКУЩЕГО СОСТОЯНИЯ ШКОЛЫ</w:t>
      </w:r>
    </w:p>
    <w:p w:rsidR="0001360E" w:rsidRPr="000A632D" w:rsidRDefault="00F2543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A63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Информационная справка</w:t>
      </w:r>
    </w:p>
    <w:p w:rsidR="00F2543B" w:rsidRPr="00F2543B" w:rsidRDefault="00F2543B" w:rsidP="00F254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43B">
        <w:rPr>
          <w:rFonts w:ascii="Times New Roman" w:hAnsi="Times New Roman" w:cs="Times New Roman"/>
          <w:sz w:val="24"/>
          <w:szCs w:val="24"/>
          <w:lang w:val="ru-RU"/>
        </w:rPr>
        <w:t>Для полноценного и всестороннего развития школы необходим качественный анализ сильных и слабых сторон потенциала школы.</w:t>
      </w:r>
    </w:p>
    <w:p w:rsidR="00F2543B" w:rsidRPr="00F2543B" w:rsidRDefault="00F2543B" w:rsidP="00F254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SWOT</w:t>
      </w:r>
      <w:r w:rsidRPr="00F2543B">
        <w:rPr>
          <w:rFonts w:ascii="Times New Roman" w:hAnsi="Times New Roman" w:cs="Times New Roman"/>
          <w:sz w:val="24"/>
          <w:szCs w:val="24"/>
          <w:lang w:val="ru-RU"/>
        </w:rPr>
        <w:t>-анализ работы школы является одной из форм анализа деятельности школы.</w:t>
      </w:r>
    </w:p>
    <w:p w:rsidR="00F2543B" w:rsidRPr="00F2543B" w:rsidRDefault="00F2543B" w:rsidP="00F254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43B">
        <w:rPr>
          <w:rFonts w:ascii="Times New Roman" w:hAnsi="Times New Roman" w:cs="Times New Roman"/>
          <w:sz w:val="24"/>
          <w:szCs w:val="24"/>
          <w:lang w:val="ru-RU"/>
        </w:rPr>
        <w:t xml:space="preserve">Основным методом </w:t>
      </w:r>
      <w:r>
        <w:rPr>
          <w:rFonts w:ascii="Times New Roman" w:hAnsi="Times New Roman" w:cs="Times New Roman"/>
          <w:sz w:val="24"/>
          <w:szCs w:val="24"/>
        </w:rPr>
        <w:t>SWOT</w:t>
      </w:r>
      <w:r w:rsidRPr="00F2543B">
        <w:rPr>
          <w:rFonts w:ascii="Times New Roman" w:hAnsi="Times New Roman" w:cs="Times New Roman"/>
          <w:sz w:val="24"/>
          <w:szCs w:val="24"/>
          <w:lang w:val="ru-RU"/>
        </w:rPr>
        <w:t xml:space="preserve">-анализа является систематическое наблюдение за состоянием образования и динамикой изменений его результатов, условиями осуществления образовательной деятельности, контингентом обучающихся, учебными и </w:t>
      </w:r>
      <w:proofErr w:type="spellStart"/>
      <w:r w:rsidRPr="00F2543B">
        <w:rPr>
          <w:rFonts w:ascii="Times New Roman" w:hAnsi="Times New Roman" w:cs="Times New Roman"/>
          <w:sz w:val="24"/>
          <w:szCs w:val="24"/>
          <w:lang w:val="ru-RU"/>
        </w:rPr>
        <w:t>внеучебными</w:t>
      </w:r>
      <w:proofErr w:type="spellEnd"/>
      <w:r w:rsidRPr="00F2543B">
        <w:rPr>
          <w:rFonts w:ascii="Times New Roman" w:hAnsi="Times New Roman" w:cs="Times New Roman"/>
          <w:sz w:val="24"/>
          <w:szCs w:val="24"/>
          <w:lang w:val="ru-RU"/>
        </w:rPr>
        <w:t xml:space="preserve"> достижениями обучающихся.</w:t>
      </w:r>
    </w:p>
    <w:p w:rsidR="00F2543B" w:rsidRPr="00F2543B" w:rsidRDefault="00F2543B" w:rsidP="00F254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43B">
        <w:rPr>
          <w:rFonts w:ascii="Times New Roman" w:hAnsi="Times New Roman" w:cs="Times New Roman"/>
          <w:sz w:val="24"/>
          <w:szCs w:val="24"/>
          <w:lang w:val="ru-RU"/>
        </w:rPr>
        <w:t>Муниципальное бюджетное общеобразовательное учреждение «Средняя общеобразовательная школа п. Нивенское» (сокращённое наименование – МБОУ «СОШ п. Нивенское») создано в 1946 году.</w:t>
      </w:r>
    </w:p>
    <w:p w:rsidR="00F2543B" w:rsidRPr="00F2543B" w:rsidRDefault="00F2543B" w:rsidP="00F254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43B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Школа расположена в близости к административному центру Калининградской области </w:t>
      </w:r>
      <w:r w:rsidRPr="00F2543B">
        <w:rPr>
          <w:rFonts w:ascii="Times New Roman" w:hAnsi="Times New Roman" w:cs="Times New Roman"/>
          <w:sz w:val="24"/>
          <w:szCs w:val="24"/>
          <w:lang w:val="ru-RU"/>
        </w:rPr>
        <w:softHyphen/>
      </w:r>
      <w:r w:rsidRPr="00F2543B">
        <w:rPr>
          <w:rFonts w:ascii="Times New Roman" w:hAnsi="Times New Roman" w:cs="Times New Roman"/>
          <w:sz w:val="24"/>
          <w:szCs w:val="24"/>
          <w:lang w:val="ru-RU"/>
        </w:rPr>
        <w:softHyphen/>
      </w:r>
      <w:r w:rsidRPr="00F2543B">
        <w:rPr>
          <w:rFonts w:ascii="Times New Roman" w:hAnsi="Times New Roman" w:cs="Times New Roman"/>
          <w:sz w:val="24"/>
          <w:szCs w:val="24"/>
          <w:lang w:val="ru-RU"/>
        </w:rPr>
        <w:softHyphen/>
        <w:t>– г. Калининграду. Посёлок имеет развитую инфраструктуру, функционируют заводы, дом культуры, имеются спортивные площадки.</w:t>
      </w:r>
    </w:p>
    <w:p w:rsidR="00F2543B" w:rsidRPr="00F2543B" w:rsidRDefault="00F2543B" w:rsidP="00F254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43B">
        <w:rPr>
          <w:rFonts w:ascii="Times New Roman" w:hAnsi="Times New Roman" w:cs="Times New Roman"/>
          <w:sz w:val="24"/>
          <w:szCs w:val="24"/>
          <w:lang w:val="ru-RU"/>
        </w:rPr>
        <w:t xml:space="preserve">Школа имеет три корпуса, один из которых расположен в п. </w:t>
      </w:r>
      <w:proofErr w:type="spellStart"/>
      <w:r w:rsidRPr="00F2543B">
        <w:rPr>
          <w:rFonts w:ascii="Times New Roman" w:hAnsi="Times New Roman" w:cs="Times New Roman"/>
          <w:sz w:val="24"/>
          <w:szCs w:val="24"/>
          <w:lang w:val="ru-RU"/>
        </w:rPr>
        <w:t>Владмирово</w:t>
      </w:r>
      <w:proofErr w:type="spellEnd"/>
      <w:r w:rsidRPr="00F2543B">
        <w:rPr>
          <w:rFonts w:ascii="Times New Roman" w:hAnsi="Times New Roman" w:cs="Times New Roman"/>
          <w:sz w:val="24"/>
          <w:szCs w:val="24"/>
          <w:lang w:val="ru-RU"/>
        </w:rPr>
        <w:t xml:space="preserve"> (начальное общее образование).</w:t>
      </w:r>
    </w:p>
    <w:p w:rsidR="00F2543B" w:rsidRPr="00A1205C" w:rsidRDefault="00F2543B" w:rsidP="00F254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43B">
        <w:rPr>
          <w:rFonts w:ascii="Times New Roman" w:hAnsi="Times New Roman" w:cs="Times New Roman"/>
          <w:sz w:val="24"/>
          <w:szCs w:val="24"/>
          <w:lang w:val="ru-RU"/>
        </w:rPr>
        <w:t xml:space="preserve">В школу осуществляется подвоз школьников из следующих посёлков: п. Партизанское, СНТ «Семья», СНТ «Парус», СНТ «Румб», п. Владимирово, п. Майское, п. Победа, п. Садовое, п. Славское, п. Краснознаменское. </w:t>
      </w:r>
      <w:r w:rsidRPr="00A1205C">
        <w:rPr>
          <w:rFonts w:ascii="Times New Roman" w:hAnsi="Times New Roman" w:cs="Times New Roman"/>
          <w:sz w:val="24"/>
          <w:szCs w:val="24"/>
          <w:lang w:val="ru-RU"/>
        </w:rPr>
        <w:t>На подвозе в 2020-2021 году находится 67% учеников.</w:t>
      </w:r>
    </w:p>
    <w:p w:rsidR="00F2543B" w:rsidRPr="00F2543B" w:rsidRDefault="00F2543B" w:rsidP="00F254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43B">
        <w:rPr>
          <w:rFonts w:ascii="Times New Roman" w:hAnsi="Times New Roman" w:cs="Times New Roman"/>
          <w:b/>
          <w:sz w:val="24"/>
          <w:szCs w:val="24"/>
          <w:lang w:val="ru-RU"/>
        </w:rPr>
        <w:t>Миссия школы</w:t>
      </w:r>
      <w:r w:rsidRPr="00F2543B">
        <w:rPr>
          <w:rFonts w:ascii="Times New Roman" w:hAnsi="Times New Roman" w:cs="Times New Roman"/>
          <w:sz w:val="24"/>
          <w:szCs w:val="24"/>
          <w:lang w:val="ru-RU"/>
        </w:rPr>
        <w:t xml:space="preserve"> – максимально полное удовлетворение запросов и потребностей социальных заказчиков образовательной организации, ориентированных на формирование современной интеллектуально развитой личности. </w:t>
      </w:r>
    </w:p>
    <w:p w:rsidR="00F2543B" w:rsidRPr="00F2543B" w:rsidRDefault="00F2543B" w:rsidP="00F254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F2543B">
        <w:rPr>
          <w:rFonts w:ascii="Times New Roman" w:hAnsi="Times New Roman" w:cs="Times New Roman"/>
          <w:sz w:val="24"/>
          <w:szCs w:val="24"/>
          <w:lang w:val="ru-RU"/>
        </w:rPr>
        <w:t xml:space="preserve">о результатам </w:t>
      </w:r>
      <w:r w:rsidRPr="00215B37">
        <w:rPr>
          <w:rFonts w:ascii="Times New Roman" w:hAnsi="Times New Roman" w:cs="Times New Roman"/>
          <w:sz w:val="24"/>
          <w:szCs w:val="24"/>
        </w:rPr>
        <w:t>SWOT</w:t>
      </w:r>
      <w:r w:rsidRPr="00F2543B">
        <w:rPr>
          <w:rFonts w:ascii="Times New Roman" w:hAnsi="Times New Roman" w:cs="Times New Roman"/>
          <w:sz w:val="24"/>
          <w:szCs w:val="24"/>
          <w:lang w:val="ru-RU"/>
        </w:rPr>
        <w:t xml:space="preserve">-анализа </w:t>
      </w:r>
      <w:proofErr w:type="gramStart"/>
      <w:r w:rsidRPr="00F2543B">
        <w:rPr>
          <w:rFonts w:ascii="Times New Roman" w:hAnsi="Times New Roman" w:cs="Times New Roman"/>
          <w:sz w:val="24"/>
          <w:szCs w:val="24"/>
          <w:lang w:val="ru-RU"/>
        </w:rPr>
        <w:t>необходимо  получить</w:t>
      </w:r>
      <w:proofErr w:type="gramEnd"/>
      <w:r w:rsidRPr="00F2543B">
        <w:rPr>
          <w:rFonts w:ascii="Times New Roman" w:hAnsi="Times New Roman" w:cs="Times New Roman"/>
          <w:sz w:val="24"/>
          <w:szCs w:val="24"/>
          <w:lang w:val="ru-RU"/>
        </w:rPr>
        <w:t xml:space="preserve"> ответы  на главные вопросы: </w:t>
      </w:r>
    </w:p>
    <w:p w:rsidR="00F2543B" w:rsidRPr="00F2543B" w:rsidRDefault="00F2543B" w:rsidP="00F2543B">
      <w:pPr>
        <w:numPr>
          <w:ilvl w:val="0"/>
          <w:numId w:val="22"/>
        </w:numPr>
        <w:spacing w:before="0" w:beforeAutospacing="0" w:after="160" w:afterAutospacing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43B">
        <w:rPr>
          <w:rFonts w:ascii="Times New Roman" w:hAnsi="Times New Roman" w:cs="Times New Roman"/>
          <w:sz w:val="24"/>
          <w:szCs w:val="24"/>
          <w:lang w:val="ru-RU"/>
        </w:rPr>
        <w:t xml:space="preserve">какие сильные стороны образовательного процесса школы должны быть усилены еще больше? </w:t>
      </w:r>
    </w:p>
    <w:p w:rsidR="00F2543B" w:rsidRPr="00F2543B" w:rsidRDefault="00F2543B" w:rsidP="00F2543B">
      <w:pPr>
        <w:numPr>
          <w:ilvl w:val="0"/>
          <w:numId w:val="22"/>
        </w:numPr>
        <w:spacing w:before="0" w:beforeAutospacing="0" w:after="160" w:afterAutospacing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43B">
        <w:rPr>
          <w:rFonts w:ascii="Times New Roman" w:hAnsi="Times New Roman" w:cs="Times New Roman"/>
          <w:sz w:val="24"/>
          <w:szCs w:val="24"/>
          <w:lang w:val="ru-RU"/>
        </w:rPr>
        <w:t xml:space="preserve">какие слабые стороны надо преодолеть, компенсировать? </w:t>
      </w:r>
    </w:p>
    <w:p w:rsidR="00F2543B" w:rsidRPr="00F2543B" w:rsidRDefault="00F2543B" w:rsidP="00F2543B">
      <w:pPr>
        <w:numPr>
          <w:ilvl w:val="0"/>
          <w:numId w:val="22"/>
        </w:numPr>
        <w:spacing w:before="0" w:beforeAutospacing="0" w:after="160" w:afterAutospacing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43B">
        <w:rPr>
          <w:rFonts w:ascii="Times New Roman" w:hAnsi="Times New Roman" w:cs="Times New Roman"/>
          <w:sz w:val="24"/>
          <w:szCs w:val="24"/>
          <w:lang w:val="ru-RU"/>
        </w:rPr>
        <w:t xml:space="preserve">что нужно сделать для сохранения и усиления внешних возможностей? </w:t>
      </w:r>
    </w:p>
    <w:p w:rsidR="00F2543B" w:rsidRPr="00215B37" w:rsidRDefault="00F2543B" w:rsidP="00F2543B">
      <w:pPr>
        <w:numPr>
          <w:ilvl w:val="0"/>
          <w:numId w:val="22"/>
        </w:numPr>
        <w:spacing w:before="0" w:beforeAutospacing="0" w:after="160" w:afterAutospacing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5B37">
        <w:rPr>
          <w:rFonts w:ascii="Times New Roman" w:hAnsi="Times New Roman" w:cs="Times New Roman"/>
          <w:sz w:val="24"/>
          <w:szCs w:val="24"/>
        </w:rPr>
        <w:t>как</w:t>
      </w:r>
      <w:proofErr w:type="spellEnd"/>
      <w:r w:rsidRPr="00215B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5B37">
        <w:rPr>
          <w:rFonts w:ascii="Times New Roman" w:hAnsi="Times New Roman" w:cs="Times New Roman"/>
          <w:sz w:val="24"/>
          <w:szCs w:val="24"/>
        </w:rPr>
        <w:t>противостоять</w:t>
      </w:r>
      <w:proofErr w:type="spellEnd"/>
      <w:r w:rsidRPr="00215B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5B37">
        <w:rPr>
          <w:rFonts w:ascii="Times New Roman" w:hAnsi="Times New Roman" w:cs="Times New Roman"/>
          <w:sz w:val="24"/>
          <w:szCs w:val="24"/>
        </w:rPr>
        <w:t>внешним</w:t>
      </w:r>
      <w:proofErr w:type="spellEnd"/>
      <w:r w:rsidRPr="00215B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5B37">
        <w:rPr>
          <w:rFonts w:ascii="Times New Roman" w:hAnsi="Times New Roman" w:cs="Times New Roman"/>
          <w:sz w:val="24"/>
          <w:szCs w:val="24"/>
        </w:rPr>
        <w:t>угрозам</w:t>
      </w:r>
      <w:proofErr w:type="spellEnd"/>
      <w:r w:rsidRPr="00215B37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F2543B" w:rsidRPr="00F2543B" w:rsidRDefault="00F2543B" w:rsidP="00F254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43B">
        <w:rPr>
          <w:rFonts w:ascii="Times New Roman" w:hAnsi="Times New Roman" w:cs="Times New Roman"/>
          <w:sz w:val="24"/>
          <w:szCs w:val="24"/>
          <w:lang w:val="ru-RU"/>
        </w:rPr>
        <w:t xml:space="preserve">На основании вышесказанного был проведен анализ следующих показателей: </w:t>
      </w:r>
    </w:p>
    <w:p w:rsidR="00F2543B" w:rsidRPr="00215B37" w:rsidRDefault="00F2543B" w:rsidP="00F2543B">
      <w:pPr>
        <w:pStyle w:val="a3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5B37">
        <w:rPr>
          <w:rFonts w:ascii="Times New Roman" w:hAnsi="Times New Roman" w:cs="Times New Roman"/>
          <w:sz w:val="24"/>
          <w:szCs w:val="24"/>
        </w:rPr>
        <w:t>Итоги 2019-2020 учебного года и 1 четверти 2020-2021 учебного года (Приложение 1);</w:t>
      </w:r>
    </w:p>
    <w:p w:rsidR="00F2543B" w:rsidRPr="00215B37" w:rsidRDefault="00F2543B" w:rsidP="00F2543B">
      <w:pPr>
        <w:pStyle w:val="a3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5B37">
        <w:rPr>
          <w:rFonts w:ascii="Times New Roman" w:hAnsi="Times New Roman" w:cs="Times New Roman"/>
          <w:sz w:val="24"/>
          <w:szCs w:val="24"/>
        </w:rPr>
        <w:t>Анализ участия обучающихся во Всероссийских проверочных работах (далее – ВПР) (Приложение2);</w:t>
      </w:r>
    </w:p>
    <w:p w:rsidR="00F2543B" w:rsidRPr="00215B37" w:rsidRDefault="00F2543B" w:rsidP="00F2543B">
      <w:pPr>
        <w:pStyle w:val="a3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5B37">
        <w:rPr>
          <w:rFonts w:ascii="Times New Roman" w:hAnsi="Times New Roman" w:cs="Times New Roman"/>
          <w:sz w:val="24"/>
          <w:szCs w:val="24"/>
        </w:rPr>
        <w:t>Анализ успеваемости обучающихся 9-х и 11-х классов (Приложение 3);</w:t>
      </w:r>
    </w:p>
    <w:p w:rsidR="00F2543B" w:rsidRPr="00215B37" w:rsidRDefault="00F2543B" w:rsidP="00F2543B">
      <w:pPr>
        <w:pStyle w:val="a3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5B37">
        <w:rPr>
          <w:rFonts w:ascii="Times New Roman" w:hAnsi="Times New Roman" w:cs="Times New Roman"/>
          <w:sz w:val="24"/>
          <w:szCs w:val="24"/>
        </w:rPr>
        <w:t>Анализ результатов проведения диагностических работ в 10 классе в 2020 году (Приложение 4);</w:t>
      </w:r>
    </w:p>
    <w:p w:rsidR="00F2543B" w:rsidRPr="00215B37" w:rsidRDefault="00F2543B" w:rsidP="00F2543B">
      <w:pPr>
        <w:pStyle w:val="a3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5B37">
        <w:rPr>
          <w:rFonts w:ascii="Times New Roman" w:hAnsi="Times New Roman" w:cs="Times New Roman"/>
          <w:sz w:val="24"/>
          <w:szCs w:val="24"/>
        </w:rPr>
        <w:t>Анализ дальнейшего трудоустройства обучающихся выпускных классов;</w:t>
      </w:r>
    </w:p>
    <w:p w:rsidR="00F2543B" w:rsidRPr="00215B37" w:rsidRDefault="00F2543B" w:rsidP="00F2543B">
      <w:pPr>
        <w:pStyle w:val="a3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5B37">
        <w:rPr>
          <w:rFonts w:ascii="Times New Roman" w:hAnsi="Times New Roman" w:cs="Times New Roman"/>
          <w:sz w:val="24"/>
          <w:szCs w:val="24"/>
        </w:rPr>
        <w:lastRenderedPageBreak/>
        <w:t>Сравнительный анализ выбора предметов ГИА у обучающихся 9-х классов и 11-х классов;</w:t>
      </w:r>
    </w:p>
    <w:p w:rsidR="00F2543B" w:rsidRPr="00F2543B" w:rsidRDefault="00F2543B" w:rsidP="00F254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43B">
        <w:rPr>
          <w:rFonts w:ascii="Times New Roman" w:hAnsi="Times New Roman" w:cs="Times New Roman"/>
          <w:sz w:val="24"/>
          <w:szCs w:val="24"/>
          <w:lang w:val="ru-RU"/>
        </w:rPr>
        <w:t xml:space="preserve">Результаты </w:t>
      </w:r>
      <w:r w:rsidRPr="00215B37">
        <w:rPr>
          <w:rFonts w:ascii="Times New Roman" w:hAnsi="Times New Roman" w:cs="Times New Roman"/>
          <w:sz w:val="24"/>
          <w:szCs w:val="24"/>
        </w:rPr>
        <w:t>SWOT</w:t>
      </w:r>
      <w:r w:rsidRPr="00F2543B">
        <w:rPr>
          <w:rFonts w:ascii="Times New Roman" w:hAnsi="Times New Roman" w:cs="Times New Roman"/>
          <w:sz w:val="24"/>
          <w:szCs w:val="24"/>
          <w:lang w:val="ru-RU"/>
        </w:rPr>
        <w:t>- анализа представлены в таблицах 1 и 2.</w:t>
      </w:r>
    </w:p>
    <w:p w:rsidR="00F2543B" w:rsidRPr="00F2543B" w:rsidRDefault="00F2543B" w:rsidP="00F2543B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2543B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Таблица 1. </w:t>
      </w:r>
      <w:r w:rsidRPr="00F2543B">
        <w:rPr>
          <w:rFonts w:ascii="Times New Roman" w:hAnsi="Times New Roman" w:cs="Times New Roman"/>
          <w:b/>
          <w:sz w:val="24"/>
          <w:szCs w:val="24"/>
          <w:lang w:val="ru-RU"/>
        </w:rPr>
        <w:br/>
        <w:t xml:space="preserve">Результаты </w:t>
      </w:r>
      <w:r w:rsidRPr="00215B37">
        <w:rPr>
          <w:rFonts w:ascii="Times New Roman" w:hAnsi="Times New Roman" w:cs="Times New Roman"/>
          <w:b/>
          <w:sz w:val="24"/>
          <w:szCs w:val="24"/>
        </w:rPr>
        <w:t>SWOT</w:t>
      </w:r>
      <w:r w:rsidRPr="00F2543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– анализа внутренней образовательной среды</w:t>
      </w:r>
    </w:p>
    <w:tbl>
      <w:tblPr>
        <w:tblStyle w:val="a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9"/>
        <w:gridCol w:w="4528"/>
      </w:tblGrid>
      <w:tr w:rsidR="00F2543B" w:rsidRPr="00215B37" w:rsidTr="00F2543B">
        <w:tc>
          <w:tcPr>
            <w:tcW w:w="4672" w:type="dxa"/>
          </w:tcPr>
          <w:p w:rsidR="00F2543B" w:rsidRPr="00215B37" w:rsidRDefault="00F2543B" w:rsidP="00F254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B37">
              <w:rPr>
                <w:rFonts w:ascii="Times New Roman" w:hAnsi="Times New Roman" w:cs="Times New Roman"/>
                <w:b/>
                <w:sz w:val="24"/>
                <w:szCs w:val="24"/>
              </w:rPr>
              <w:t>Сильные стороны</w:t>
            </w:r>
          </w:p>
        </w:tc>
        <w:tc>
          <w:tcPr>
            <w:tcW w:w="4673" w:type="dxa"/>
          </w:tcPr>
          <w:p w:rsidR="00F2543B" w:rsidRPr="00215B37" w:rsidRDefault="00F2543B" w:rsidP="00F254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B37">
              <w:rPr>
                <w:rFonts w:ascii="Times New Roman" w:hAnsi="Times New Roman" w:cs="Times New Roman"/>
                <w:b/>
                <w:sz w:val="24"/>
                <w:szCs w:val="24"/>
              </w:rPr>
              <w:t>Слабые стороны</w:t>
            </w:r>
          </w:p>
        </w:tc>
      </w:tr>
      <w:tr w:rsidR="00F2543B" w:rsidRPr="00696EE2" w:rsidTr="00F2543B">
        <w:tc>
          <w:tcPr>
            <w:tcW w:w="4672" w:type="dxa"/>
          </w:tcPr>
          <w:p w:rsidR="00F2543B" w:rsidRPr="00215B37" w:rsidRDefault="00F2543B" w:rsidP="00F25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B37">
              <w:rPr>
                <w:rFonts w:ascii="Times New Roman" w:hAnsi="Times New Roman" w:cs="Times New Roman"/>
                <w:sz w:val="24"/>
                <w:szCs w:val="24"/>
              </w:rPr>
              <w:t>Качественная подготовка обучающихся к ЕГЭ</w:t>
            </w:r>
          </w:p>
        </w:tc>
        <w:tc>
          <w:tcPr>
            <w:tcW w:w="4673" w:type="dxa"/>
          </w:tcPr>
          <w:p w:rsidR="00F2543B" w:rsidRPr="00215B37" w:rsidRDefault="00F2543B" w:rsidP="00F25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B37">
              <w:rPr>
                <w:rFonts w:ascii="Times New Roman" w:hAnsi="Times New Roman" w:cs="Times New Roman"/>
                <w:sz w:val="24"/>
                <w:szCs w:val="24"/>
              </w:rPr>
              <w:t>Недостаточная объективность оценивания знаний обучающихся педагогами школы (несоответствие годовых отметок результата независимых проверок)</w:t>
            </w:r>
          </w:p>
        </w:tc>
      </w:tr>
      <w:tr w:rsidR="00F2543B" w:rsidRPr="00215B37" w:rsidTr="00F2543B">
        <w:tc>
          <w:tcPr>
            <w:tcW w:w="4672" w:type="dxa"/>
          </w:tcPr>
          <w:p w:rsidR="00F2543B" w:rsidRPr="00215B37" w:rsidRDefault="00F2543B" w:rsidP="00F25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B37">
              <w:rPr>
                <w:rFonts w:ascii="Times New Roman" w:hAnsi="Times New Roman" w:cs="Times New Roman"/>
                <w:sz w:val="24"/>
                <w:szCs w:val="24"/>
              </w:rPr>
              <w:t>Своевременное выявление обучающихся с ОВЗ</w:t>
            </w:r>
          </w:p>
        </w:tc>
        <w:tc>
          <w:tcPr>
            <w:tcW w:w="4673" w:type="dxa"/>
          </w:tcPr>
          <w:p w:rsidR="00F2543B" w:rsidRPr="00215B37" w:rsidRDefault="00F2543B" w:rsidP="00F25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B37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Недостаточная </w:t>
            </w:r>
            <w:proofErr w:type="spellStart"/>
            <w:r w:rsidRPr="00215B37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215B37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F2543B" w:rsidRPr="00696EE2" w:rsidTr="00F2543B">
        <w:tc>
          <w:tcPr>
            <w:tcW w:w="4672" w:type="dxa"/>
          </w:tcPr>
          <w:p w:rsidR="00F2543B" w:rsidRPr="00215B37" w:rsidRDefault="00F2543B" w:rsidP="00F25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B37">
              <w:rPr>
                <w:rFonts w:ascii="Times New Roman" w:hAnsi="Times New Roman" w:cs="Times New Roman"/>
                <w:sz w:val="24"/>
                <w:szCs w:val="24"/>
              </w:rPr>
              <w:t>Наличие инициативного</w:t>
            </w:r>
          </w:p>
          <w:p w:rsidR="00F2543B" w:rsidRPr="00215B37" w:rsidRDefault="00F2543B" w:rsidP="00F2543B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15B37">
              <w:rPr>
                <w:rFonts w:ascii="Times New Roman" w:hAnsi="Times New Roman" w:cs="Times New Roman"/>
                <w:sz w:val="24"/>
                <w:szCs w:val="24"/>
              </w:rPr>
              <w:t>педагогического коллектива</w:t>
            </w:r>
          </w:p>
          <w:p w:rsidR="00F2543B" w:rsidRPr="00215B37" w:rsidRDefault="00F2543B" w:rsidP="00F2543B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15B3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4673" w:type="dxa"/>
          </w:tcPr>
          <w:p w:rsidR="00F2543B" w:rsidRPr="00215B37" w:rsidRDefault="00F2543B" w:rsidP="00F25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B37">
              <w:rPr>
                <w:rFonts w:ascii="Times New Roman" w:hAnsi="Times New Roman" w:cs="Times New Roman"/>
                <w:sz w:val="24"/>
                <w:szCs w:val="24"/>
              </w:rPr>
              <w:t>Некачественная работа в высокомотивированными обучающимися</w:t>
            </w:r>
          </w:p>
        </w:tc>
      </w:tr>
      <w:tr w:rsidR="00F2543B" w:rsidRPr="00696EE2" w:rsidTr="00F2543B">
        <w:tc>
          <w:tcPr>
            <w:tcW w:w="4672" w:type="dxa"/>
          </w:tcPr>
          <w:p w:rsidR="00F2543B" w:rsidRPr="00215B37" w:rsidRDefault="00F2543B" w:rsidP="00F25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B37">
              <w:rPr>
                <w:rFonts w:ascii="Times New Roman" w:hAnsi="Times New Roman" w:cs="Times New Roman"/>
                <w:sz w:val="24"/>
                <w:szCs w:val="24"/>
              </w:rPr>
              <w:t>Укомплектованность педагогического состава школы</w:t>
            </w:r>
          </w:p>
        </w:tc>
        <w:tc>
          <w:tcPr>
            <w:tcW w:w="4673" w:type="dxa"/>
          </w:tcPr>
          <w:p w:rsidR="00F2543B" w:rsidRPr="00215B37" w:rsidRDefault="00F2543B" w:rsidP="00F25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B37">
              <w:rPr>
                <w:rFonts w:ascii="Times New Roman" w:hAnsi="Times New Roman" w:cs="Times New Roman"/>
                <w:sz w:val="24"/>
                <w:szCs w:val="24"/>
              </w:rPr>
              <w:t>Некачественная работа со слабоуспевающими обучающимися</w:t>
            </w:r>
          </w:p>
        </w:tc>
      </w:tr>
      <w:tr w:rsidR="00F2543B" w:rsidRPr="00215B37" w:rsidTr="00F2543B">
        <w:tc>
          <w:tcPr>
            <w:tcW w:w="4672" w:type="dxa"/>
            <w:vMerge w:val="restart"/>
          </w:tcPr>
          <w:p w:rsidR="00F2543B" w:rsidRPr="00215B37" w:rsidRDefault="00F2543B" w:rsidP="00F25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B37">
              <w:rPr>
                <w:rFonts w:ascii="Times New Roman" w:hAnsi="Times New Roman" w:cs="Times New Roman"/>
                <w:sz w:val="24"/>
                <w:szCs w:val="24"/>
              </w:rPr>
              <w:t>Хорошее материально-техническое оснащение школы</w:t>
            </w:r>
          </w:p>
        </w:tc>
        <w:tc>
          <w:tcPr>
            <w:tcW w:w="4673" w:type="dxa"/>
          </w:tcPr>
          <w:p w:rsidR="00F2543B" w:rsidRPr="00215B37" w:rsidRDefault="00F2543B" w:rsidP="00F25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B37">
              <w:rPr>
                <w:rFonts w:ascii="Times New Roman" w:hAnsi="Times New Roman" w:cs="Times New Roman"/>
                <w:sz w:val="24"/>
                <w:szCs w:val="24"/>
              </w:rPr>
              <w:t>Низкие результаты ВПР</w:t>
            </w:r>
          </w:p>
        </w:tc>
      </w:tr>
      <w:tr w:rsidR="00F2543B" w:rsidRPr="00696EE2" w:rsidTr="00F2543B">
        <w:tc>
          <w:tcPr>
            <w:tcW w:w="4672" w:type="dxa"/>
            <w:vMerge/>
          </w:tcPr>
          <w:p w:rsidR="00F2543B" w:rsidRPr="00215B37" w:rsidRDefault="00F2543B" w:rsidP="00F25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F2543B" w:rsidRPr="00215B37" w:rsidRDefault="00F2543B" w:rsidP="00F25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B37">
              <w:rPr>
                <w:rFonts w:ascii="Times New Roman" w:hAnsi="Times New Roman" w:cs="Times New Roman"/>
                <w:sz w:val="24"/>
                <w:szCs w:val="24"/>
              </w:rPr>
              <w:t>Наличие нескольких корпусов, находящихся в разных посёлках, что усложняет преемственность начального общего и основного общего образования</w:t>
            </w:r>
          </w:p>
        </w:tc>
      </w:tr>
      <w:tr w:rsidR="00F2543B" w:rsidRPr="00696EE2" w:rsidTr="00F2543B">
        <w:tc>
          <w:tcPr>
            <w:tcW w:w="4672" w:type="dxa"/>
            <w:vMerge/>
          </w:tcPr>
          <w:p w:rsidR="00F2543B" w:rsidRPr="00215B37" w:rsidRDefault="00F2543B" w:rsidP="00F25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F2543B" w:rsidRPr="00215B37" w:rsidRDefault="00F2543B" w:rsidP="00F25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B37">
              <w:rPr>
                <w:rFonts w:ascii="Times New Roman" w:hAnsi="Times New Roman" w:cs="Times New Roman"/>
                <w:sz w:val="24"/>
                <w:szCs w:val="24"/>
              </w:rPr>
              <w:t>Формализм при проведении индивидуальной работы с обучающимися</w:t>
            </w:r>
          </w:p>
        </w:tc>
      </w:tr>
    </w:tbl>
    <w:p w:rsidR="00F2543B" w:rsidRPr="00F2543B" w:rsidRDefault="00F2543B" w:rsidP="00F2543B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2543B" w:rsidRPr="00F2543B" w:rsidRDefault="00F2543B" w:rsidP="00F2543B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2543B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Таблица 2. </w:t>
      </w:r>
      <w:r w:rsidRPr="00F2543B">
        <w:rPr>
          <w:rFonts w:ascii="Times New Roman" w:hAnsi="Times New Roman" w:cs="Times New Roman"/>
          <w:b/>
          <w:sz w:val="24"/>
          <w:szCs w:val="24"/>
          <w:lang w:val="ru-RU"/>
        </w:rPr>
        <w:br/>
        <w:t xml:space="preserve">Результаты </w:t>
      </w:r>
      <w:r w:rsidRPr="00215B37">
        <w:rPr>
          <w:rFonts w:ascii="Times New Roman" w:hAnsi="Times New Roman" w:cs="Times New Roman"/>
          <w:b/>
          <w:sz w:val="24"/>
          <w:szCs w:val="24"/>
        </w:rPr>
        <w:t>SWOT</w:t>
      </w:r>
      <w:r w:rsidRPr="00F2543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– анализа внешней образовательной среды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7"/>
        <w:gridCol w:w="4520"/>
      </w:tblGrid>
      <w:tr w:rsidR="00F2543B" w:rsidRPr="00215B37" w:rsidTr="00F2543B">
        <w:tc>
          <w:tcPr>
            <w:tcW w:w="4672" w:type="dxa"/>
          </w:tcPr>
          <w:p w:rsidR="00F2543B" w:rsidRPr="00215B37" w:rsidRDefault="00F2543B" w:rsidP="00F254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5B37">
              <w:rPr>
                <w:rFonts w:ascii="Times New Roman" w:hAnsi="Times New Roman" w:cs="Times New Roman"/>
                <w:b/>
                <w:sz w:val="24"/>
                <w:szCs w:val="24"/>
              </w:rPr>
              <w:t>Возможности</w:t>
            </w:r>
            <w:proofErr w:type="spellEnd"/>
          </w:p>
        </w:tc>
        <w:tc>
          <w:tcPr>
            <w:tcW w:w="4673" w:type="dxa"/>
          </w:tcPr>
          <w:p w:rsidR="00F2543B" w:rsidRPr="00215B37" w:rsidRDefault="00F2543B" w:rsidP="00F254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5B37">
              <w:rPr>
                <w:rFonts w:ascii="Times New Roman" w:hAnsi="Times New Roman" w:cs="Times New Roman"/>
                <w:b/>
                <w:sz w:val="24"/>
                <w:szCs w:val="24"/>
              </w:rPr>
              <w:t>Угрозы</w:t>
            </w:r>
            <w:proofErr w:type="spellEnd"/>
          </w:p>
        </w:tc>
      </w:tr>
      <w:tr w:rsidR="00F2543B" w:rsidRPr="00696EE2" w:rsidTr="00F2543B">
        <w:tc>
          <w:tcPr>
            <w:tcW w:w="4672" w:type="dxa"/>
          </w:tcPr>
          <w:p w:rsidR="00F2543B" w:rsidRPr="00F2543B" w:rsidRDefault="00F2543B" w:rsidP="00F254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4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Близость к административному центру Калининградской области – г. Калининграду, открывающая возможности для сотрудничества</w:t>
            </w:r>
          </w:p>
        </w:tc>
        <w:tc>
          <w:tcPr>
            <w:tcW w:w="4673" w:type="dxa"/>
          </w:tcPr>
          <w:p w:rsidR="00F2543B" w:rsidRPr="00F2543B" w:rsidRDefault="00F2543B" w:rsidP="00F254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4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Большое количество обучающихся на подвозе (67%)</w:t>
            </w:r>
          </w:p>
        </w:tc>
      </w:tr>
      <w:tr w:rsidR="00F2543B" w:rsidRPr="00696EE2" w:rsidTr="00F2543B">
        <w:tc>
          <w:tcPr>
            <w:tcW w:w="4672" w:type="dxa"/>
          </w:tcPr>
          <w:p w:rsidR="00F2543B" w:rsidRPr="00F2543B" w:rsidRDefault="00F2543B" w:rsidP="00F254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4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 в посёлке градообразующих предприятий, что позволяет обучающимся найти высокооплачиваемые рабочие места в дальнейшем трудоустройстве</w:t>
            </w:r>
          </w:p>
        </w:tc>
        <w:tc>
          <w:tcPr>
            <w:tcW w:w="4673" w:type="dxa"/>
          </w:tcPr>
          <w:p w:rsidR="00F2543B" w:rsidRPr="00F2543B" w:rsidRDefault="00F2543B" w:rsidP="00F254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4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Возрастной состав педагогических работников, большое количество педагогов 65+</w:t>
            </w:r>
          </w:p>
        </w:tc>
      </w:tr>
      <w:tr w:rsidR="00F2543B" w:rsidRPr="00696EE2" w:rsidTr="00F2543B">
        <w:tc>
          <w:tcPr>
            <w:tcW w:w="4672" w:type="dxa"/>
            <w:vMerge w:val="restart"/>
          </w:tcPr>
          <w:p w:rsidR="00F2543B" w:rsidRPr="00F2543B" w:rsidRDefault="00F2543B" w:rsidP="00F2543B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F254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Возможность внедрения в программу воспитания МБОУ «СОШ п. Нивенское» задач, реализуемых в зависимости от контекстных условий школы</w:t>
            </w:r>
          </w:p>
        </w:tc>
        <w:tc>
          <w:tcPr>
            <w:tcW w:w="4673" w:type="dxa"/>
          </w:tcPr>
          <w:p w:rsidR="00F2543B" w:rsidRPr="00F2543B" w:rsidRDefault="00F2543B" w:rsidP="00F254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4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Уход высокомотивированных обучающихся в школы г. Калининграда</w:t>
            </w:r>
          </w:p>
        </w:tc>
      </w:tr>
      <w:tr w:rsidR="00F2543B" w:rsidRPr="00696EE2" w:rsidTr="00F2543B">
        <w:tc>
          <w:tcPr>
            <w:tcW w:w="4672" w:type="dxa"/>
            <w:vMerge/>
          </w:tcPr>
          <w:p w:rsidR="00F2543B" w:rsidRPr="00F2543B" w:rsidRDefault="00F2543B" w:rsidP="00F254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3" w:type="dxa"/>
          </w:tcPr>
          <w:p w:rsidR="00F2543B" w:rsidRPr="00F2543B" w:rsidRDefault="00F2543B" w:rsidP="00F254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54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Большое количество обучающихся, проживающих в посёлках с нестабильным интернет соединением</w:t>
            </w:r>
          </w:p>
        </w:tc>
      </w:tr>
    </w:tbl>
    <w:p w:rsidR="00F2543B" w:rsidRPr="00F2543B" w:rsidRDefault="00F2543B" w:rsidP="00F254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1360E" w:rsidRPr="000A632D" w:rsidRDefault="00F2543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A63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Условия обучения в школе</w:t>
      </w:r>
    </w:p>
    <w:p w:rsidR="0001360E" w:rsidRPr="000A632D" w:rsidRDefault="00F254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632D">
        <w:rPr>
          <w:rFonts w:hAnsi="Times New Roman" w:cs="Times New Roman"/>
          <w:color w:val="000000"/>
          <w:sz w:val="24"/>
          <w:szCs w:val="24"/>
          <w:lang w:val="ru-RU"/>
        </w:rPr>
        <w:t xml:space="preserve">В Школе нет структурных подразделений. В ней обучаются </w:t>
      </w:r>
      <w:r w:rsidR="00F45794">
        <w:rPr>
          <w:rFonts w:hAnsi="Times New Roman" w:cs="Times New Roman"/>
          <w:color w:val="000000"/>
          <w:sz w:val="24"/>
          <w:szCs w:val="24"/>
          <w:lang w:val="ru-RU"/>
        </w:rPr>
        <w:t>499</w:t>
      </w:r>
      <w:r w:rsidRPr="000A632D">
        <w:rPr>
          <w:rFonts w:hAnsi="Times New Roman" w:cs="Times New Roman"/>
          <w:color w:val="000000"/>
          <w:sz w:val="24"/>
          <w:szCs w:val="24"/>
          <w:lang w:val="ru-RU"/>
        </w:rPr>
        <w:t xml:space="preserve"> учащихся в </w:t>
      </w:r>
      <w:r w:rsidR="004D31B5">
        <w:rPr>
          <w:rFonts w:hAnsi="Times New Roman" w:cs="Times New Roman"/>
          <w:color w:val="000000"/>
          <w:sz w:val="24"/>
          <w:szCs w:val="24"/>
          <w:lang w:val="ru-RU"/>
        </w:rPr>
        <w:t>21</w:t>
      </w:r>
      <w:r w:rsidRPr="000A632D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классах. Учебные занятия проводятся в одну смену. Режим работы школы: пятидневная учебная неделя.</w:t>
      </w:r>
    </w:p>
    <w:p w:rsidR="004D31B5" w:rsidRDefault="00F254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632D">
        <w:rPr>
          <w:rFonts w:hAnsi="Times New Roman" w:cs="Times New Roman"/>
          <w:color w:val="000000"/>
          <w:sz w:val="24"/>
          <w:szCs w:val="24"/>
          <w:lang w:val="ru-RU"/>
        </w:rPr>
        <w:t xml:space="preserve">Внеурочная деятельность организуется во второй половине дня и в субботу. </w:t>
      </w:r>
    </w:p>
    <w:p w:rsidR="0001360E" w:rsidRPr="000A632D" w:rsidRDefault="00F254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632D">
        <w:rPr>
          <w:rFonts w:hAnsi="Times New Roman" w:cs="Times New Roman"/>
          <w:color w:val="000000"/>
          <w:sz w:val="24"/>
          <w:szCs w:val="24"/>
          <w:lang w:val="ru-RU"/>
        </w:rPr>
        <w:t>Особый акцент в деятельности школы делается на организацию воспитательной работы. Программа воспитания выстраивается с ориентацией на «портрет выпускника» как гражданина-патриота, культурную, гуманистическую, свободную и творческую личность. Содержание воспитательного процесса направлено на интеграцию воспитательного и образовательного пространства школы через:</w:t>
      </w:r>
    </w:p>
    <w:p w:rsidR="0001360E" w:rsidRPr="000A632D" w:rsidRDefault="00F2543B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A632D">
        <w:rPr>
          <w:rFonts w:hAnsi="Times New Roman" w:cs="Times New Roman"/>
          <w:color w:val="000000"/>
          <w:sz w:val="24"/>
          <w:szCs w:val="24"/>
          <w:lang w:val="ru-RU"/>
        </w:rPr>
        <w:t>деятельность системы дополнительного образования (кружков, спортивных секций);</w:t>
      </w:r>
    </w:p>
    <w:p w:rsidR="0001360E" w:rsidRDefault="00F2543B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ученического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самоуправления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1360E" w:rsidRPr="000A632D" w:rsidRDefault="00F2543B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A632D"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для развития творческой, интеллектуальной, нравственной личности, патриота и гражданина;</w:t>
      </w:r>
    </w:p>
    <w:p w:rsidR="0001360E" w:rsidRPr="000A632D" w:rsidRDefault="00F2543B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A632D">
        <w:rPr>
          <w:rFonts w:hAnsi="Times New Roman" w:cs="Times New Roman"/>
          <w:color w:val="000000"/>
          <w:sz w:val="24"/>
          <w:szCs w:val="24"/>
          <w:lang w:val="ru-RU"/>
        </w:rPr>
        <w:t>активизацию взаимодействия педагогического коллектива и родительской общественности;</w:t>
      </w:r>
    </w:p>
    <w:p w:rsidR="0001360E" w:rsidRPr="000A632D" w:rsidRDefault="00F2543B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A632D">
        <w:rPr>
          <w:rFonts w:hAnsi="Times New Roman" w:cs="Times New Roman"/>
          <w:color w:val="000000"/>
          <w:sz w:val="24"/>
          <w:szCs w:val="24"/>
          <w:lang w:val="ru-RU"/>
        </w:rPr>
        <w:t>повышение методического и профессионального уровня классных руководителей.</w:t>
      </w:r>
    </w:p>
    <w:p w:rsidR="0001360E" w:rsidRPr="00A1205C" w:rsidRDefault="00F2543B" w:rsidP="004D31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632D">
        <w:rPr>
          <w:rFonts w:hAnsi="Times New Roman" w:cs="Times New Roman"/>
          <w:color w:val="000000"/>
          <w:sz w:val="24"/>
          <w:szCs w:val="24"/>
          <w:lang w:val="ru-RU"/>
        </w:rPr>
        <w:t xml:space="preserve">Занятия в кружках и секциях дают возможность учащимся организовать досуг, выбрать для себя интересный круг общения и обогатить свой социальный опыт. Система дополнительного образования в школе строится с учетом интересов и склонностей учащихся, их потребностей. </w:t>
      </w:r>
    </w:p>
    <w:p w:rsidR="0001360E" w:rsidRPr="000A632D" w:rsidRDefault="00F254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632D">
        <w:rPr>
          <w:rFonts w:hAnsi="Times New Roman" w:cs="Times New Roman"/>
          <w:color w:val="000000"/>
          <w:sz w:val="24"/>
          <w:szCs w:val="24"/>
          <w:lang w:val="ru-RU"/>
        </w:rPr>
        <w:t>Организованный таким образом образовательный процесс подготавливает учащихся к жизни в современном мире, обеспечивая формирование таких качеств личности, как мобильность, способность к самостоятельному освоению знаний и развитию требуемых умений. Также образовательный процесс помогает учащимся овладеть поисковым, проблемным, исследовательским и продуктивным типами деятельности.</w:t>
      </w:r>
    </w:p>
    <w:p w:rsidR="0001360E" w:rsidRDefault="00F254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632D">
        <w:rPr>
          <w:rFonts w:hAnsi="Times New Roman" w:cs="Times New Roman"/>
          <w:color w:val="000000"/>
          <w:sz w:val="24"/>
          <w:szCs w:val="24"/>
          <w:lang w:val="ru-RU"/>
        </w:rPr>
        <w:t>В то же время проблемно-ориентированный анализ позволяет выявить проблемные точки образовательной системы школы, на которых необходимо сосредоточить внимание руководству и педагогическому коллективу:</w:t>
      </w:r>
    </w:p>
    <w:p w:rsidR="004D31B5" w:rsidRPr="007B14F7" w:rsidRDefault="004D31B5" w:rsidP="004D31B5">
      <w:pPr>
        <w:pStyle w:val="a3"/>
        <w:numPr>
          <w:ilvl w:val="0"/>
          <w:numId w:val="20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4F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Недостаточная объективность оценивания педагогами школы;</w:t>
      </w:r>
    </w:p>
    <w:p w:rsidR="004D31B5" w:rsidRPr="007B14F7" w:rsidRDefault="004D31B5" w:rsidP="004D31B5">
      <w:pPr>
        <w:pStyle w:val="a3"/>
        <w:numPr>
          <w:ilvl w:val="0"/>
          <w:numId w:val="20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4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Недостаточная </w:t>
      </w:r>
      <w:proofErr w:type="spellStart"/>
      <w:r w:rsidRPr="007B14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профориентационная</w:t>
      </w:r>
      <w:proofErr w:type="spellEnd"/>
      <w:r w:rsidRPr="007B1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работа;</w:t>
      </w:r>
    </w:p>
    <w:p w:rsidR="004D31B5" w:rsidRPr="007B14F7" w:rsidRDefault="004D31B5" w:rsidP="004D31B5">
      <w:pPr>
        <w:pStyle w:val="a3"/>
        <w:numPr>
          <w:ilvl w:val="0"/>
          <w:numId w:val="20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4F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Некачественная работа с высокомотивированными обучающимися;</w:t>
      </w:r>
    </w:p>
    <w:p w:rsidR="004D31B5" w:rsidRPr="007B14F7" w:rsidRDefault="004D31B5" w:rsidP="004D31B5">
      <w:pPr>
        <w:pStyle w:val="a3"/>
        <w:numPr>
          <w:ilvl w:val="0"/>
          <w:numId w:val="20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4F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Недостаточно качественная работа с слабоуспевающими обучающимися;</w:t>
      </w:r>
    </w:p>
    <w:p w:rsidR="004D31B5" w:rsidRPr="000A632D" w:rsidRDefault="004D31B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1360E" w:rsidRPr="000A632D" w:rsidRDefault="00F2543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A63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Кадровый состав школы</w:t>
      </w:r>
    </w:p>
    <w:p w:rsidR="00F2543B" w:rsidRPr="00F2543B" w:rsidRDefault="00F2543B" w:rsidP="00F254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43B">
        <w:rPr>
          <w:rFonts w:ascii="Times New Roman" w:hAnsi="Times New Roman" w:cs="Times New Roman"/>
          <w:sz w:val="24"/>
          <w:szCs w:val="24"/>
          <w:lang w:val="ru-RU"/>
        </w:rPr>
        <w:t xml:space="preserve">В 2020/2021 учебном году в школе работают 28 педагогических работников (без совместителей): </w:t>
      </w:r>
    </w:p>
    <w:p w:rsidR="00F2543B" w:rsidRDefault="00F2543B" w:rsidP="00F2543B">
      <w:pPr>
        <w:numPr>
          <w:ilvl w:val="0"/>
          <w:numId w:val="21"/>
        </w:numPr>
        <w:spacing w:before="0" w:beforeAutospacing="0" w:after="160" w:afterAutospacing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Директор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1</w:t>
      </w:r>
    </w:p>
    <w:p w:rsidR="00F2543B" w:rsidRDefault="00F2543B" w:rsidP="00F2543B">
      <w:pPr>
        <w:numPr>
          <w:ilvl w:val="0"/>
          <w:numId w:val="21"/>
        </w:numPr>
        <w:spacing w:before="0" w:beforeAutospacing="0" w:after="160" w:afterAutospacing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Зам.директора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УВР – 2</w:t>
      </w:r>
    </w:p>
    <w:p w:rsidR="00F2543B" w:rsidRDefault="00F2543B" w:rsidP="00F2543B">
      <w:pPr>
        <w:numPr>
          <w:ilvl w:val="0"/>
          <w:numId w:val="21"/>
        </w:numPr>
        <w:spacing w:before="0" w:beforeAutospacing="0" w:after="160" w:afterAutospacing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Зам.директора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ВР – 1</w:t>
      </w:r>
    </w:p>
    <w:p w:rsidR="00F2543B" w:rsidRDefault="00F2543B" w:rsidP="00F2543B">
      <w:pPr>
        <w:numPr>
          <w:ilvl w:val="0"/>
          <w:numId w:val="21"/>
        </w:numPr>
        <w:spacing w:before="0" w:beforeAutospacing="0" w:after="160" w:afterAutospacing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Педагоги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E814FB">
        <w:rPr>
          <w:rFonts w:ascii="Times New Roman" w:hAnsi="Times New Roman" w:cs="Times New Roman"/>
          <w:sz w:val="24"/>
          <w:szCs w:val="24"/>
          <w:lang w:val="ru-RU"/>
        </w:rPr>
        <w:t>31</w:t>
      </w:r>
    </w:p>
    <w:p w:rsidR="00F2543B" w:rsidRDefault="00F2543B" w:rsidP="00F2543B">
      <w:pPr>
        <w:numPr>
          <w:ilvl w:val="0"/>
          <w:numId w:val="21"/>
        </w:numPr>
        <w:spacing w:before="0" w:beforeAutospacing="0" w:after="160" w:afterAutospacing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Вакансия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1 (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учитель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14FB">
        <w:rPr>
          <w:rFonts w:ascii="Times New Roman" w:hAnsi="Times New Roman" w:cs="Times New Roman"/>
          <w:sz w:val="24"/>
          <w:szCs w:val="24"/>
          <w:lang w:val="ru-RU"/>
        </w:rPr>
        <w:t>немецкого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языка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F2543B" w:rsidRPr="00F2543B" w:rsidRDefault="00F2543B" w:rsidP="00F254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43B">
        <w:rPr>
          <w:rFonts w:ascii="Times New Roman" w:hAnsi="Times New Roman" w:cs="Times New Roman"/>
          <w:sz w:val="24"/>
          <w:szCs w:val="24"/>
          <w:lang w:val="ru-RU"/>
        </w:rPr>
        <w:t>Профессиональному росту педагогов способствует аттестация педагогических кадров. Администрация образовательного учреждения уделяет большое внимание данному вопросу. Об этом свидетельствуют следующие данные: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218"/>
        <w:gridCol w:w="1499"/>
        <w:gridCol w:w="1330"/>
        <w:gridCol w:w="1330"/>
        <w:gridCol w:w="1701"/>
        <w:gridCol w:w="1338"/>
      </w:tblGrid>
      <w:tr w:rsidR="00E814FB" w:rsidRPr="00F2543B" w:rsidTr="00E814FB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4FB" w:rsidRDefault="00E814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4FB" w:rsidRDefault="00E814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учителей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4FB" w:rsidRDefault="00E814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Высшая категория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4FB" w:rsidRDefault="00E814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Первая категория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4FB" w:rsidRDefault="00E814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4FB" w:rsidRDefault="00E814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Нет категории</w:t>
            </w:r>
          </w:p>
        </w:tc>
      </w:tr>
      <w:tr w:rsidR="00E814FB" w:rsidTr="00E814FB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4FB" w:rsidRDefault="00E814F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2020/</w:t>
            </w:r>
          </w:p>
          <w:p w:rsidR="00E814FB" w:rsidRDefault="00E814F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4FB" w:rsidRDefault="009F699D" w:rsidP="009F699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4FB" w:rsidRDefault="00E814F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4FB" w:rsidRDefault="00E814F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4FB" w:rsidRDefault="00E814F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4FB" w:rsidRDefault="00E814F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01360E" w:rsidRPr="000A632D" w:rsidRDefault="0001360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1360E" w:rsidRPr="000A632D" w:rsidRDefault="00F2543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A63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РАЗДЕЛ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0A63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КОНЦЕПЦИЯ РАЗВИТИЯ ШКОЛЫ</w:t>
      </w:r>
    </w:p>
    <w:p w:rsidR="0001360E" w:rsidRPr="000A632D" w:rsidRDefault="00F254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632D">
        <w:rPr>
          <w:rFonts w:hAnsi="Times New Roman" w:cs="Times New Roman"/>
          <w:color w:val="000000"/>
          <w:sz w:val="24"/>
          <w:szCs w:val="24"/>
          <w:lang w:val="ru-RU"/>
        </w:rPr>
        <w:t>Концепция развития школы предполагает достижение школой ряда основополагающих задач, определенных потребностями развития современного общества:</w:t>
      </w:r>
    </w:p>
    <w:p w:rsidR="0001360E" w:rsidRPr="000A632D" w:rsidRDefault="00F2543B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A632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Создание особых условий обучения, при которых уже в школе дети могли бы раскрыть свои возможности, подготовиться к жизни в высокотехнологичном конкурентном мире.</w:t>
      </w:r>
    </w:p>
    <w:p w:rsidR="0001360E" w:rsidRPr="000A632D" w:rsidRDefault="00F2543B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A632D"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для развития творческого потенциала каждого ребенка в условиях гуманистического воспитания.</w:t>
      </w:r>
    </w:p>
    <w:p w:rsidR="0001360E" w:rsidRPr="000A632D" w:rsidRDefault="00F2543B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A632D">
        <w:rPr>
          <w:rFonts w:hAnsi="Times New Roman" w:cs="Times New Roman"/>
          <w:color w:val="000000"/>
          <w:sz w:val="24"/>
          <w:szCs w:val="24"/>
          <w:lang w:val="ru-RU"/>
        </w:rPr>
        <w:t>Создание системы поиска и поддержки талантливых детей, а также их сопровождения в течение всего периода становления личности.</w:t>
      </w:r>
    </w:p>
    <w:p w:rsidR="0001360E" w:rsidRPr="000A632D" w:rsidRDefault="00F2543B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A632D"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для физического и психологического комфорта учащихся в школе.</w:t>
      </w:r>
    </w:p>
    <w:p w:rsidR="0001360E" w:rsidRPr="000A632D" w:rsidRDefault="00F2543B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A632D">
        <w:rPr>
          <w:rFonts w:hAnsi="Times New Roman" w:cs="Times New Roman"/>
          <w:color w:val="000000"/>
          <w:sz w:val="24"/>
          <w:szCs w:val="24"/>
          <w:lang w:val="ru-RU"/>
        </w:rPr>
        <w:t>Формирование нравственного, здорового микроклимата в детском сообществе для появления толерантных взаимоотношений, развития коммуникативной культуры, нравственных качеств личности.</w:t>
      </w:r>
    </w:p>
    <w:p w:rsidR="0001360E" w:rsidRDefault="00F2543B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Сбережение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здоровья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учащихся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1360E" w:rsidRPr="000A632D" w:rsidRDefault="00F2543B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A632D">
        <w:rPr>
          <w:rFonts w:hAnsi="Times New Roman" w:cs="Times New Roman"/>
          <w:color w:val="000000"/>
          <w:sz w:val="24"/>
          <w:szCs w:val="24"/>
          <w:lang w:val="ru-RU"/>
        </w:rPr>
        <w:t>Развитие у учащихся стремления к здоровому и безопасному образу жизни, занятиям спортом.</w:t>
      </w:r>
    </w:p>
    <w:p w:rsidR="0001360E" w:rsidRPr="000A632D" w:rsidRDefault="00F2543B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A632D">
        <w:rPr>
          <w:rFonts w:hAnsi="Times New Roman" w:cs="Times New Roman"/>
          <w:color w:val="000000"/>
          <w:sz w:val="24"/>
          <w:szCs w:val="24"/>
          <w:lang w:val="ru-RU"/>
        </w:rPr>
        <w:t>Сохранение, качественное улучшение и пополнение кадрового состава преподавателей.</w:t>
      </w:r>
    </w:p>
    <w:p w:rsidR="0001360E" w:rsidRPr="000A632D" w:rsidRDefault="00F2543B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A632D">
        <w:rPr>
          <w:rFonts w:hAnsi="Times New Roman" w:cs="Times New Roman"/>
          <w:color w:val="000000"/>
          <w:sz w:val="24"/>
          <w:szCs w:val="24"/>
          <w:lang w:val="ru-RU"/>
        </w:rPr>
        <w:t>Модернизация и пополнение материально-технического обеспечения школы, развитие информационных коммуникаций.</w:t>
      </w:r>
    </w:p>
    <w:p w:rsidR="0001360E" w:rsidRPr="000A632D" w:rsidRDefault="00F254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632D">
        <w:rPr>
          <w:rFonts w:hAnsi="Times New Roman" w:cs="Times New Roman"/>
          <w:color w:val="000000"/>
          <w:sz w:val="24"/>
          <w:szCs w:val="24"/>
          <w:lang w:val="ru-RU"/>
        </w:rPr>
        <w:t>Ключевые приоритеты развития школы до 2025 года.</w:t>
      </w:r>
    </w:p>
    <w:p w:rsidR="0001360E" w:rsidRPr="000A632D" w:rsidRDefault="00F2543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A632D">
        <w:rPr>
          <w:rFonts w:hAnsi="Times New Roman" w:cs="Times New Roman"/>
          <w:color w:val="000000"/>
          <w:sz w:val="24"/>
          <w:szCs w:val="24"/>
          <w:lang w:val="ru-RU"/>
        </w:rPr>
        <w:t>Создание системы сетевого взаимодействия, которая будет оказывать учащимся помощь в выборе будущей специальности, подготовке к поступлению в вуз.</w:t>
      </w:r>
    </w:p>
    <w:p w:rsidR="0001360E" w:rsidRPr="000A632D" w:rsidRDefault="00F2543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A632D">
        <w:rPr>
          <w:rFonts w:hAnsi="Times New Roman" w:cs="Times New Roman"/>
          <w:color w:val="000000"/>
          <w:sz w:val="24"/>
          <w:szCs w:val="24"/>
          <w:lang w:val="ru-RU"/>
        </w:rPr>
        <w:t xml:space="preserve">Расширение образовательных возможностей для учащихся через </w:t>
      </w:r>
      <w:proofErr w:type="spellStart"/>
      <w:r w:rsidRPr="000A632D">
        <w:rPr>
          <w:rFonts w:hAnsi="Times New Roman" w:cs="Times New Roman"/>
          <w:color w:val="000000"/>
          <w:sz w:val="24"/>
          <w:szCs w:val="24"/>
          <w:lang w:val="ru-RU"/>
        </w:rPr>
        <w:t>многопрофильность</w:t>
      </w:r>
      <w:proofErr w:type="spellEnd"/>
      <w:r w:rsidRPr="000A632D">
        <w:rPr>
          <w:rFonts w:hAnsi="Times New Roman" w:cs="Times New Roman"/>
          <w:color w:val="000000"/>
          <w:sz w:val="24"/>
          <w:szCs w:val="24"/>
          <w:lang w:val="ru-RU"/>
        </w:rPr>
        <w:t xml:space="preserve"> и вариативность образовательных программ общего и дополнительного образования.</w:t>
      </w:r>
    </w:p>
    <w:p w:rsidR="0001360E" w:rsidRPr="000A632D" w:rsidRDefault="00F2543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A632D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 модели управления качеством образования.</w:t>
      </w:r>
    </w:p>
    <w:p w:rsidR="0001360E" w:rsidRPr="000A632D" w:rsidRDefault="00F2543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A632D">
        <w:rPr>
          <w:rFonts w:hAnsi="Times New Roman" w:cs="Times New Roman"/>
          <w:color w:val="000000"/>
          <w:sz w:val="24"/>
          <w:szCs w:val="24"/>
          <w:lang w:val="ru-RU"/>
        </w:rPr>
        <w:t>Расширение партнерских связей со сторонними организациями в интересах развития школы.</w:t>
      </w:r>
    </w:p>
    <w:p w:rsidR="0001360E" w:rsidRPr="000A632D" w:rsidRDefault="00F2543B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A632D">
        <w:rPr>
          <w:rFonts w:hAnsi="Times New Roman" w:cs="Times New Roman"/>
          <w:color w:val="000000"/>
          <w:sz w:val="24"/>
          <w:szCs w:val="24"/>
          <w:lang w:val="ru-RU"/>
        </w:rPr>
        <w:t>Создание востребованной воспитательной системы для реализации современной молодежной политики.</w:t>
      </w:r>
    </w:p>
    <w:p w:rsidR="0001360E" w:rsidRPr="000A632D" w:rsidRDefault="00F254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632D">
        <w:rPr>
          <w:rFonts w:hAnsi="Times New Roman" w:cs="Times New Roman"/>
          <w:color w:val="000000"/>
          <w:sz w:val="24"/>
          <w:szCs w:val="24"/>
          <w:lang w:val="ru-RU"/>
        </w:rPr>
        <w:t>Школа планирует реализовывать новую рабочую программу воспитания, составленную в соответствии с законодательством в сфере образования, с 1 сентября 2021 года. Воспитательная работа школы строится в соответствии с общей целью воспитания – личностным развитием учащихся, основанном на базовых ценностях общества (таких как семья, труд, отечество, природа, мир, знания, культура, здоровье, человек), и воспитательным идеалом. Современный национальный воспитательный идеал –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многонационального народа России.</w:t>
      </w:r>
    </w:p>
    <w:p w:rsidR="0001360E" w:rsidRPr="000A632D" w:rsidRDefault="00F254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632D">
        <w:rPr>
          <w:rFonts w:hAnsi="Times New Roman" w:cs="Times New Roman"/>
          <w:color w:val="000000"/>
          <w:sz w:val="24"/>
          <w:szCs w:val="24"/>
          <w:lang w:val="ru-RU"/>
        </w:rPr>
        <w:t>Целью программы является повышение конкурентных преимуществ школы как образовательной организации, ориентированной на создание условий для формирования успешной личности ученика.</w:t>
      </w:r>
    </w:p>
    <w:p w:rsidR="0001360E" w:rsidRPr="000A632D" w:rsidRDefault="00F254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632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Указанная цель будет достигнута в процессе решения следующих задач:</w:t>
      </w:r>
    </w:p>
    <w:p w:rsidR="0001360E" w:rsidRPr="000A632D" w:rsidRDefault="00F2543B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A632D">
        <w:rPr>
          <w:rFonts w:hAnsi="Times New Roman" w:cs="Times New Roman"/>
          <w:color w:val="000000"/>
          <w:sz w:val="24"/>
          <w:szCs w:val="24"/>
          <w:lang w:val="ru-RU"/>
        </w:rPr>
        <w:t>формирование устойчивой мотивации учащихся к повышению своего уровня подготовки через урочную и внеурочную деятельность;</w:t>
      </w:r>
    </w:p>
    <w:p w:rsidR="0001360E" w:rsidRDefault="00F2543B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сетевого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взаимодействия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1360E" w:rsidRPr="000A632D" w:rsidRDefault="00F2543B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A632D">
        <w:rPr>
          <w:rFonts w:hAnsi="Times New Roman" w:cs="Times New Roman"/>
          <w:color w:val="000000"/>
          <w:sz w:val="24"/>
          <w:szCs w:val="24"/>
          <w:lang w:val="ru-RU"/>
        </w:rPr>
        <w:t xml:space="preserve">создание единого образовательного пространства «Школа – родители – общественность – предприятия и организации г. </w:t>
      </w:r>
      <w:proofErr w:type="spellStart"/>
      <w:r w:rsidRPr="000A632D">
        <w:rPr>
          <w:rFonts w:hAnsi="Times New Roman" w:cs="Times New Roman"/>
          <w:color w:val="000000"/>
          <w:sz w:val="24"/>
          <w:szCs w:val="24"/>
          <w:lang w:val="ru-RU"/>
        </w:rPr>
        <w:t>Энска</w:t>
      </w:r>
      <w:proofErr w:type="spellEnd"/>
      <w:r w:rsidRPr="000A632D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:rsidR="0001360E" w:rsidRPr="000A632D" w:rsidRDefault="00F2543B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A632D">
        <w:rPr>
          <w:rFonts w:hAnsi="Times New Roman" w:cs="Times New Roman"/>
          <w:color w:val="000000"/>
          <w:sz w:val="24"/>
          <w:szCs w:val="24"/>
          <w:lang w:val="ru-RU"/>
        </w:rPr>
        <w:t>мониторинг процесса реализации ФГОС в школе;</w:t>
      </w:r>
    </w:p>
    <w:p w:rsidR="0001360E" w:rsidRPr="000A632D" w:rsidRDefault="00F2543B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A632D">
        <w:rPr>
          <w:rFonts w:hAnsi="Times New Roman" w:cs="Times New Roman"/>
          <w:color w:val="000000"/>
          <w:sz w:val="24"/>
          <w:szCs w:val="24"/>
          <w:lang w:val="ru-RU"/>
        </w:rPr>
        <w:t>повышение качества работы с одаренными детьми;</w:t>
      </w:r>
    </w:p>
    <w:p w:rsidR="0001360E" w:rsidRDefault="00F2543B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реализация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здоровьесбережения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учащихся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1360E" w:rsidRPr="000A632D" w:rsidRDefault="00F2543B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A632D">
        <w:rPr>
          <w:rFonts w:hAnsi="Times New Roman" w:cs="Times New Roman"/>
          <w:color w:val="000000"/>
          <w:sz w:val="24"/>
          <w:szCs w:val="24"/>
          <w:lang w:val="ru-RU"/>
        </w:rPr>
        <w:t>организация работы летнего оздоровительного лагеря.</w:t>
      </w:r>
    </w:p>
    <w:p w:rsidR="0001360E" w:rsidRPr="000A632D" w:rsidRDefault="0001360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1360E" w:rsidRPr="000A632D" w:rsidRDefault="00F2543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A63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РАЗДЕЛ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0A63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КЛЮЧЕВЫЕ ОРИЕНТИРЫ ПРОГРАММЫ РАЗВИТИЯ: МИССИЯ, ЦЕЛИ, ЗАДАЧИ, ЭТАПЫ РЕАЛИЗАЦИИ И ОЖИДАЕМЫЕ РЕЗУЛЬТАТЫ</w:t>
      </w:r>
    </w:p>
    <w:p w:rsidR="00AE7EBE" w:rsidRPr="00F2543B" w:rsidRDefault="00AE7EBE" w:rsidP="00AE7EB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543B">
        <w:rPr>
          <w:rFonts w:ascii="Times New Roman" w:hAnsi="Times New Roman" w:cs="Times New Roman"/>
          <w:b/>
          <w:sz w:val="24"/>
          <w:szCs w:val="24"/>
          <w:lang w:val="ru-RU"/>
        </w:rPr>
        <w:t>Миссия школы</w:t>
      </w:r>
      <w:r w:rsidRPr="00F2543B">
        <w:rPr>
          <w:rFonts w:ascii="Times New Roman" w:hAnsi="Times New Roman" w:cs="Times New Roman"/>
          <w:sz w:val="24"/>
          <w:szCs w:val="24"/>
          <w:lang w:val="ru-RU"/>
        </w:rPr>
        <w:t xml:space="preserve"> – максимально полное удовлетворение запросов и потребностей социальных заказчиков образовательной организации, ориентированных на формирование современной интеллектуально развитой личности. </w:t>
      </w:r>
    </w:p>
    <w:p w:rsidR="00AE7EBE" w:rsidRPr="00AE7EBE" w:rsidRDefault="00AE7EBE" w:rsidP="00AE7EB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Первый этап: разработка документов, направленных на методическое, кадровое и информационное развитие образовательной организации, проведение промежуточного мониторинга реализации программы.</w:t>
      </w:r>
    </w:p>
    <w:p w:rsidR="00AE7EBE" w:rsidRDefault="00AE7EBE" w:rsidP="00AE7EB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Второй этап: реализация мероприятий, направленных на достижение результатов программы, промежуточный мониторинг реализации мероприятий программы, коррекция программы.</w:t>
      </w:r>
    </w:p>
    <w:p w:rsidR="00AE7EBE" w:rsidRDefault="00AE7EBE" w:rsidP="00AE7EB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Третий этап: итоговый мониторинг реализации мероприятий программы, анализ динамики результатов, выявление проблем и путей их решения, определение перспектив дальнейшего развития. </w:t>
      </w:r>
      <w:r w:rsidRPr="00AE7EBE">
        <w:rPr>
          <w:rFonts w:hAnsi="Times New Roman" w:cs="Times New Roman"/>
          <w:color w:val="000000"/>
          <w:sz w:val="24"/>
          <w:szCs w:val="24"/>
          <w:lang w:val="ru-RU"/>
        </w:rPr>
        <w:t>Подведение итогов и постановка новых стратегических задач развития</w:t>
      </w:r>
    </w:p>
    <w:p w:rsidR="00AE7EBE" w:rsidRPr="00AE7EBE" w:rsidRDefault="00AE7EBE" w:rsidP="00AE7EBE">
      <w:pPr>
        <w:rPr>
          <w:b/>
          <w:lang w:val="ru-RU"/>
        </w:rPr>
      </w:pPr>
      <w:r w:rsidRPr="00AE7EBE">
        <w:rPr>
          <w:b/>
          <w:lang w:val="ru-RU"/>
        </w:rPr>
        <w:t>Ожидаемые результаты:</w:t>
      </w:r>
    </w:p>
    <w:p w:rsidR="00AE7EBE" w:rsidRDefault="00AE7EBE" w:rsidP="00AE7EBE">
      <w:pPr>
        <w:numPr>
          <w:ilvl w:val="0"/>
          <w:numId w:val="24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 учащихся сформированы представления о базовых национальных ценностях российского общества;</w:t>
      </w:r>
    </w:p>
    <w:p w:rsidR="00AE7EBE" w:rsidRDefault="00AE7EBE" w:rsidP="00AE7EBE">
      <w:pPr>
        <w:rPr>
          <w:lang w:val="ru-RU"/>
        </w:rPr>
      </w:pPr>
    </w:p>
    <w:p w:rsidR="00AE7EBE" w:rsidRDefault="00AE7EBE" w:rsidP="00AE7EBE">
      <w:pPr>
        <w:numPr>
          <w:ilvl w:val="0"/>
          <w:numId w:val="24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учащиеся активно включены в деятельность ученического самоуправления, ориентированную на общечеловеческие и национальные ценности;</w:t>
      </w:r>
    </w:p>
    <w:p w:rsidR="00AE7EBE" w:rsidRDefault="00AE7EBE" w:rsidP="00AE7EBE">
      <w:pPr>
        <w:rPr>
          <w:lang w:val="ru-RU"/>
        </w:rPr>
      </w:pPr>
    </w:p>
    <w:p w:rsidR="00AE7EBE" w:rsidRDefault="00AE7EBE" w:rsidP="00AE7EBE">
      <w:pPr>
        <w:numPr>
          <w:ilvl w:val="0"/>
          <w:numId w:val="24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система воспитательной работы стала более прозрачной, логичной;</w:t>
      </w:r>
    </w:p>
    <w:p w:rsidR="00AE7EBE" w:rsidRDefault="00AE7EBE" w:rsidP="00AE7EBE">
      <w:pPr>
        <w:rPr>
          <w:lang w:val="ru-RU"/>
        </w:rPr>
      </w:pPr>
    </w:p>
    <w:p w:rsidR="00AE7EBE" w:rsidRDefault="00AE7EBE" w:rsidP="00AE7EBE">
      <w:pPr>
        <w:numPr>
          <w:ilvl w:val="0"/>
          <w:numId w:val="24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максимальное количество учащихся включено в систему дополнительного образования;</w:t>
      </w:r>
    </w:p>
    <w:p w:rsidR="00AE7EBE" w:rsidRDefault="00AE7EBE" w:rsidP="00AE7EBE">
      <w:pPr>
        <w:rPr>
          <w:lang w:val="ru-RU"/>
        </w:rPr>
      </w:pPr>
    </w:p>
    <w:p w:rsidR="00AE7EBE" w:rsidRDefault="00AE7EBE" w:rsidP="00AE7EBE">
      <w:pPr>
        <w:numPr>
          <w:ilvl w:val="0"/>
          <w:numId w:val="24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повышено профессиональное мастерство классных руководителей, их мотивация к самообразованию;</w:t>
      </w:r>
    </w:p>
    <w:p w:rsidR="00AE7EBE" w:rsidRDefault="00AE7EBE" w:rsidP="00AE7EBE">
      <w:pPr>
        <w:rPr>
          <w:lang w:val="ru-RU"/>
        </w:rPr>
      </w:pPr>
    </w:p>
    <w:p w:rsidR="00AE7EBE" w:rsidRDefault="00AE7EBE" w:rsidP="00AE7EBE">
      <w:pPr>
        <w:numPr>
          <w:ilvl w:val="0"/>
          <w:numId w:val="24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система мониторинга эффективности воспитательного процесса позволяет своевременно выявлять и анализировать изменения, происходящие в воспитательном процессе;</w:t>
      </w:r>
    </w:p>
    <w:p w:rsidR="00AE7EBE" w:rsidRDefault="00AE7EBE" w:rsidP="00AE7EBE">
      <w:pPr>
        <w:rPr>
          <w:lang w:val="ru-RU"/>
        </w:rPr>
      </w:pPr>
    </w:p>
    <w:p w:rsidR="00AE7EBE" w:rsidRDefault="00AE7EBE" w:rsidP="00AE7EBE">
      <w:pPr>
        <w:numPr>
          <w:ilvl w:val="0"/>
          <w:numId w:val="24"/>
        </w:numPr>
        <w:spacing w:beforeAutospacing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повышена педагогическая культура родителей, система работы способствует совершенствованию семейного воспитания, усилению роли семьи в воспитании детей</w:t>
      </w:r>
    </w:p>
    <w:p w:rsidR="00AE7EBE" w:rsidRPr="00AE7EBE" w:rsidRDefault="00AE7EBE" w:rsidP="00AE7EB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E7EBE" w:rsidRPr="00AE7EBE" w:rsidRDefault="00AE7EBE" w:rsidP="00AE7EB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E7EBE" w:rsidRDefault="00AE7EBE" w:rsidP="00AE7EB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E7EBE" w:rsidRDefault="00AE7EBE" w:rsidP="00AE7EB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1360E" w:rsidRPr="000A632D" w:rsidRDefault="00F2543B" w:rsidP="00AE7EB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A63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РАЗДЕЛ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0A63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МЕРОПРИЯТИЯ ПО РЕАЛИЗАЦИИ ПРОГРАММЫ РАЗВИТИЯ</w:t>
      </w:r>
    </w:p>
    <w:p w:rsidR="0001360E" w:rsidRPr="000A632D" w:rsidRDefault="00F2543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A63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мероприятий по реализации программы развития школы на 2021–2025 годы</w:t>
      </w:r>
    </w:p>
    <w:tbl>
      <w:tblPr>
        <w:tblW w:w="917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60"/>
        <w:gridCol w:w="3331"/>
        <w:gridCol w:w="1512"/>
        <w:gridCol w:w="2778"/>
      </w:tblGrid>
      <w:tr w:rsidR="0001360E" w:rsidTr="0046044B"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60E" w:rsidRPr="000A632D" w:rsidRDefault="0001360E">
            <w:pPr>
              <w:rPr>
                <w:lang w:val="ru-RU"/>
              </w:rPr>
            </w:pPr>
          </w:p>
          <w:p w:rsidR="0001360E" w:rsidRDefault="00F254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60E" w:rsidRDefault="0001360E"/>
          <w:p w:rsidR="0001360E" w:rsidRDefault="00F254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60E" w:rsidRDefault="0001360E"/>
          <w:p w:rsidR="0001360E" w:rsidRDefault="00F254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выполнения</w:t>
            </w:r>
            <w:proofErr w:type="spellEnd"/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60E" w:rsidRDefault="0001360E"/>
          <w:p w:rsidR="0001360E" w:rsidRDefault="00F254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  <w:proofErr w:type="spellEnd"/>
          </w:p>
        </w:tc>
      </w:tr>
      <w:tr w:rsidR="0001360E" w:rsidTr="004D31B5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60E" w:rsidRDefault="0001360E"/>
          <w:p w:rsidR="0001360E" w:rsidRDefault="00F2543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Повышение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образования</w:t>
            </w:r>
            <w:proofErr w:type="spellEnd"/>
          </w:p>
        </w:tc>
      </w:tr>
      <w:tr w:rsidR="0001360E" w:rsidTr="0046044B">
        <w:tc>
          <w:tcPr>
            <w:tcW w:w="19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F254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и реализация образовательных программ в соответствии с </w:t>
            </w: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современным содержанием образования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F254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Выявление образовательных потребностей учащихся школы и запросов социума в целях определения актуальных направлений и </w:t>
            </w: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содержания образовательных программ</w:t>
            </w:r>
          </w:p>
        </w:tc>
        <w:tc>
          <w:tcPr>
            <w:tcW w:w="14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60E" w:rsidRPr="000A632D" w:rsidRDefault="0001360E">
            <w:pPr>
              <w:rPr>
                <w:lang w:val="ru-RU"/>
              </w:rPr>
            </w:pPr>
          </w:p>
          <w:p w:rsidR="0001360E" w:rsidRDefault="00F254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2021–2025</w:t>
            </w:r>
          </w:p>
        </w:tc>
        <w:tc>
          <w:tcPr>
            <w:tcW w:w="26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F254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Банк образовательных программ, учебных </w:t>
            </w: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планов, методических разработок и т. д.</w:t>
            </w:r>
          </w:p>
          <w:p w:rsidR="0001360E" w:rsidRPr="000A632D" w:rsidRDefault="0001360E">
            <w:pPr>
              <w:rPr>
                <w:lang w:val="ru-RU"/>
              </w:rPr>
            </w:pPr>
          </w:p>
          <w:p w:rsidR="0001360E" w:rsidRDefault="00F254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Пакет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</w:tr>
      <w:tr w:rsidR="0001360E" w:rsidRPr="00696EE2" w:rsidTr="0046044B">
        <w:tc>
          <w:tcPr>
            <w:tcW w:w="19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60E" w:rsidRDefault="0001360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F254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программно-методического и диагностического материала деятельности классных руководителей с учетом современных требований</w:t>
            </w:r>
          </w:p>
        </w:tc>
        <w:tc>
          <w:tcPr>
            <w:tcW w:w="14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60E" w:rsidRPr="000A632D" w:rsidRDefault="0001360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60E" w:rsidRPr="000A632D" w:rsidRDefault="0001360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1360E" w:rsidRPr="00696EE2" w:rsidTr="0046044B">
        <w:tc>
          <w:tcPr>
            <w:tcW w:w="19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60E" w:rsidRPr="000A632D" w:rsidRDefault="0001360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F254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в образовательном процессе разнообразных инновационных форм контроля знаний: зачет, защита проектов, защита исследовательских работ и др.</w:t>
            </w:r>
          </w:p>
        </w:tc>
        <w:tc>
          <w:tcPr>
            <w:tcW w:w="14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60E" w:rsidRPr="000A632D" w:rsidRDefault="0001360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60E" w:rsidRPr="000A632D" w:rsidRDefault="0001360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1360E" w:rsidTr="0046044B">
        <w:tc>
          <w:tcPr>
            <w:tcW w:w="19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60E" w:rsidRPr="000A632D" w:rsidRDefault="0001360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F254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реализация программы поддержки талантливых учащихся по различным направлениям интеллектуальной, творческой, социальной и спортивной деятельности</w:t>
            </w:r>
          </w:p>
        </w:tc>
        <w:tc>
          <w:tcPr>
            <w:tcW w:w="14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60E" w:rsidRPr="000A632D" w:rsidRDefault="0001360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60E" w:rsidRPr="000A632D" w:rsidRDefault="0001360E">
            <w:pPr>
              <w:rPr>
                <w:lang w:val="ru-RU"/>
              </w:rPr>
            </w:pPr>
          </w:p>
          <w:p w:rsidR="0001360E" w:rsidRDefault="00F254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поддержки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талантливых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</w:p>
        </w:tc>
      </w:tr>
      <w:tr w:rsidR="0001360E" w:rsidRPr="00696EE2" w:rsidTr="0046044B">
        <w:tc>
          <w:tcPr>
            <w:tcW w:w="19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60E" w:rsidRDefault="0001360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F254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существующей в школе системы дополнительного образования и внеурочной деятельности в целях выявления резервов ее оптимизации</w:t>
            </w:r>
          </w:p>
        </w:tc>
        <w:tc>
          <w:tcPr>
            <w:tcW w:w="14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60E" w:rsidRPr="000A632D" w:rsidRDefault="0001360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F254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Методические материалы реализации дополнительного образования и внеурочной деятельности</w:t>
            </w:r>
          </w:p>
        </w:tc>
      </w:tr>
      <w:tr w:rsidR="0001360E" w:rsidTr="0046044B">
        <w:tc>
          <w:tcPr>
            <w:tcW w:w="19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60E" w:rsidRPr="000A632D" w:rsidRDefault="0001360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F254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Расширение форм и направлений дополнительного образования и внеурочной деятельности школы в соответствии с потребностями учащихся разных возрастов</w:t>
            </w:r>
          </w:p>
        </w:tc>
        <w:tc>
          <w:tcPr>
            <w:tcW w:w="14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60E" w:rsidRPr="000A632D" w:rsidRDefault="0001360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60E" w:rsidRPr="000A632D" w:rsidRDefault="0001360E">
            <w:pPr>
              <w:rPr>
                <w:lang w:val="ru-RU"/>
              </w:rPr>
            </w:pPr>
          </w:p>
          <w:p w:rsidR="0001360E" w:rsidRDefault="00F254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Портфолио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ученика</w:t>
            </w:r>
            <w:proofErr w:type="spellEnd"/>
          </w:p>
        </w:tc>
      </w:tr>
      <w:tr w:rsidR="0001360E" w:rsidRPr="004D31B5" w:rsidTr="0046044B">
        <w:tc>
          <w:tcPr>
            <w:tcW w:w="19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60E" w:rsidRDefault="0001360E"/>
          <w:p w:rsidR="0001360E" w:rsidRDefault="00F254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Расширение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макросредой</w:t>
            </w:r>
            <w:proofErr w:type="spellEnd"/>
          </w:p>
          <w:p w:rsidR="0001360E" w:rsidRDefault="0001360E"/>
          <w:p w:rsidR="0001360E" w:rsidRDefault="0001360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60E" w:rsidRDefault="0001360E"/>
          <w:p w:rsidR="0001360E" w:rsidRDefault="00F254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сотрудничество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01360E" w:rsidRDefault="0001360E"/>
          <w:p w:rsidR="0001360E" w:rsidRDefault="00F2543B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МБОУ «</w:t>
            </w:r>
            <w:r w:rsidR="004D31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Южная СОШ»</w:t>
            </w:r>
          </w:p>
          <w:p w:rsidR="0001360E" w:rsidRDefault="0001360E"/>
          <w:p w:rsidR="0001360E" w:rsidRPr="004D31B5" w:rsidRDefault="00F2543B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31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спортивной школой </w:t>
            </w:r>
            <w:r w:rsidR="004D31B5" w:rsidRPr="004D31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г. </w:t>
            </w:r>
            <w:r w:rsidR="004D31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Багратионовска;</w:t>
            </w:r>
          </w:p>
          <w:p w:rsidR="0001360E" w:rsidRPr="004D31B5" w:rsidRDefault="0001360E">
            <w:pPr>
              <w:rPr>
                <w:lang w:val="ru-RU"/>
              </w:rPr>
            </w:pPr>
          </w:p>
          <w:p w:rsidR="0001360E" w:rsidRDefault="004D31B5">
            <w:pPr>
              <w:numPr>
                <w:ilvl w:val="0"/>
                <w:numId w:val="1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центр психолого-педагогической и социальной помощи г. Багратионовска</w:t>
            </w:r>
          </w:p>
          <w:p w:rsidR="004D31B5" w:rsidRDefault="004D31B5" w:rsidP="004D31B5">
            <w:pPr>
              <w:pStyle w:val="a3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4D31B5" w:rsidRDefault="004D31B5" w:rsidP="004D31B5">
            <w:pPr>
              <w:numPr>
                <w:ilvl w:val="0"/>
                <w:numId w:val="1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Расширение взаимодействия в рамках работы проекта 500+</w:t>
            </w:r>
          </w:p>
          <w:p w:rsidR="004D31B5" w:rsidRDefault="004D31B5" w:rsidP="004D31B5">
            <w:pPr>
              <w:pStyle w:val="a3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4D31B5" w:rsidRDefault="004D31B5" w:rsidP="004D31B5">
            <w:pPr>
              <w:numPr>
                <w:ilvl w:val="0"/>
                <w:numId w:val="1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Расширение взаимодействия в рамках работы проекта «Точка Роста»</w:t>
            </w:r>
          </w:p>
          <w:p w:rsidR="0046044B" w:rsidRDefault="0046044B" w:rsidP="0046044B">
            <w:pPr>
              <w:pStyle w:val="a3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46044B" w:rsidRPr="000A632D" w:rsidRDefault="0046044B" w:rsidP="004D31B5">
            <w:pPr>
              <w:numPr>
                <w:ilvl w:val="0"/>
                <w:numId w:val="1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нормативных документов по сотрудничеству с ООО «К-Поташ сервис»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60E" w:rsidRPr="000A632D" w:rsidRDefault="0001360E">
            <w:pPr>
              <w:rPr>
                <w:lang w:val="ru-RU"/>
              </w:rPr>
            </w:pPr>
          </w:p>
          <w:p w:rsidR="0001360E" w:rsidRPr="004D31B5" w:rsidRDefault="00F254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31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2021–2022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60E" w:rsidRPr="004D31B5" w:rsidRDefault="0001360E">
            <w:pPr>
              <w:rPr>
                <w:lang w:val="ru-RU"/>
              </w:rPr>
            </w:pPr>
          </w:p>
          <w:p w:rsidR="0001360E" w:rsidRPr="004D31B5" w:rsidRDefault="00F254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31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Модель сетевого взаимодействия</w:t>
            </w:r>
          </w:p>
        </w:tc>
      </w:tr>
      <w:tr w:rsidR="0001360E" w:rsidRPr="00696EE2" w:rsidTr="0046044B">
        <w:tc>
          <w:tcPr>
            <w:tcW w:w="19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60E" w:rsidRPr="004D31B5" w:rsidRDefault="0001360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F254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Разработать маркетинговую программу школы как способ </w:t>
            </w: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привлечения социальных партнеров.</w:t>
            </w:r>
          </w:p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F254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локальные нормативные акты по сетевому взаимодействию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60E" w:rsidRPr="000A632D" w:rsidRDefault="0001360E">
            <w:pPr>
              <w:rPr>
                <w:lang w:val="ru-RU"/>
              </w:rPr>
            </w:pPr>
          </w:p>
          <w:p w:rsidR="0001360E" w:rsidRDefault="00F254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F254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Локальные нормативные акты по сетевому взаимодействию</w:t>
            </w:r>
          </w:p>
        </w:tc>
      </w:tr>
      <w:tr w:rsidR="0001360E" w:rsidTr="004D31B5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60E" w:rsidRPr="00A1205C" w:rsidRDefault="0001360E">
            <w:pPr>
              <w:rPr>
                <w:lang w:val="ru-RU"/>
              </w:rPr>
            </w:pPr>
          </w:p>
          <w:p w:rsidR="0001360E" w:rsidRDefault="00F2543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01360E" w:rsidRPr="00696EE2" w:rsidTr="0046044B">
        <w:tc>
          <w:tcPr>
            <w:tcW w:w="19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F254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модуля «Ключевые общешкольные дела»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60E" w:rsidRPr="000A632D" w:rsidRDefault="0001360E">
            <w:pPr>
              <w:rPr>
                <w:lang w:val="ru-RU"/>
              </w:rPr>
            </w:pPr>
          </w:p>
          <w:p w:rsidR="0001360E" w:rsidRDefault="00F254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01360E" w:rsidRDefault="0001360E"/>
          <w:p w:rsidR="0001360E" w:rsidRPr="000A632D" w:rsidRDefault="00F2543B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социальные проекты (благотворительной, экологической, патриотической, трудовой направленности), ориентированные на преобразование окружающего школу социума;</w:t>
            </w:r>
          </w:p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F2543B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открытые дискуссионные площадки с приглашением представителей других школ, деятелей науки и культуры, представителей власти, общественности;</w:t>
            </w:r>
          </w:p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F2543B">
            <w:pPr>
              <w:numPr>
                <w:ilvl w:val="0"/>
                <w:numId w:val="1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во всероссийских акциях, посвященных </w:t>
            </w: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значимым отечественным и международным событиям</w:t>
            </w:r>
          </w:p>
        </w:tc>
        <w:tc>
          <w:tcPr>
            <w:tcW w:w="14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60E" w:rsidRPr="000A632D" w:rsidRDefault="0001360E">
            <w:pPr>
              <w:rPr>
                <w:lang w:val="ru-RU"/>
              </w:rPr>
            </w:pPr>
          </w:p>
          <w:p w:rsidR="0001360E" w:rsidRDefault="00F254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2021–2025</w:t>
            </w:r>
          </w:p>
        </w:tc>
        <w:tc>
          <w:tcPr>
            <w:tcW w:w="26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F254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Включенность большого числа обучающихся и взрослых в ключевые дела школы.</w:t>
            </w:r>
          </w:p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F254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Интенсификация общения, развитие ответственной позиции обучающихся к происходящему в школе</w:t>
            </w:r>
          </w:p>
        </w:tc>
      </w:tr>
      <w:tr w:rsidR="0001360E" w:rsidRPr="00696EE2" w:rsidTr="0046044B">
        <w:tc>
          <w:tcPr>
            <w:tcW w:w="19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60E" w:rsidRPr="000A632D" w:rsidRDefault="0001360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60E" w:rsidRPr="000A632D" w:rsidRDefault="0001360E">
            <w:pPr>
              <w:rPr>
                <w:lang w:val="ru-RU"/>
              </w:rPr>
            </w:pPr>
          </w:p>
          <w:p w:rsidR="0001360E" w:rsidRDefault="00F254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01360E" w:rsidRDefault="0001360E"/>
          <w:p w:rsidR="0001360E" w:rsidRDefault="00F2543B">
            <w:pPr>
              <w:numPr>
                <w:ilvl w:val="0"/>
                <w:numId w:val="1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разновозрастные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выездные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1360E" w:rsidRDefault="0001360E"/>
          <w:p w:rsidR="0001360E" w:rsidRPr="000A632D" w:rsidRDefault="00F2543B">
            <w:pPr>
              <w:numPr>
                <w:ilvl w:val="0"/>
                <w:numId w:val="1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общешкольные праздники – ежегодно проводимые творческие театрализованные, музыкальные, литературные и т. п.;</w:t>
            </w:r>
          </w:p>
          <w:p w:rsidR="0001360E" w:rsidRPr="000A632D" w:rsidRDefault="0001360E">
            <w:pPr>
              <w:rPr>
                <w:lang w:val="ru-RU"/>
              </w:rPr>
            </w:pPr>
          </w:p>
          <w:p w:rsidR="0001360E" w:rsidRDefault="00F2543B">
            <w:pPr>
              <w:numPr>
                <w:ilvl w:val="0"/>
                <w:numId w:val="1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капустники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1360E" w:rsidRDefault="0001360E"/>
          <w:p w:rsidR="0001360E" w:rsidRPr="000A632D" w:rsidRDefault="00F2543B">
            <w:pPr>
              <w:numPr>
                <w:ilvl w:val="0"/>
                <w:numId w:val="1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церемонии награждения (по итогам года) обучающихся и педагогических работников за активное участие в жизни школы, защиту чести школы в конкурсах, соревнованиях, олимпиадах, значительный вклад в развитие школы</w:t>
            </w:r>
          </w:p>
        </w:tc>
        <w:tc>
          <w:tcPr>
            <w:tcW w:w="14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60E" w:rsidRPr="000A632D" w:rsidRDefault="0001360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60E" w:rsidRPr="000A632D" w:rsidRDefault="0001360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1360E" w:rsidRPr="00696EE2" w:rsidTr="0046044B">
        <w:tc>
          <w:tcPr>
            <w:tcW w:w="19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60E" w:rsidRPr="000A632D" w:rsidRDefault="0001360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60E" w:rsidRPr="000A632D" w:rsidRDefault="0001360E">
            <w:pPr>
              <w:rPr>
                <w:lang w:val="ru-RU"/>
              </w:rPr>
            </w:pPr>
          </w:p>
          <w:p w:rsidR="0001360E" w:rsidRDefault="00F254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Организовать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01360E" w:rsidRDefault="0001360E"/>
          <w:p w:rsidR="0001360E" w:rsidRPr="000A632D" w:rsidRDefault="00F2543B">
            <w:pPr>
              <w:numPr>
                <w:ilvl w:val="0"/>
                <w:numId w:val="1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и делегирование представителей классов в общешкольные советы дел, ответственных за подготовку общешкольных ключевых дел;</w:t>
            </w:r>
          </w:p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F2543B">
            <w:pPr>
              <w:numPr>
                <w:ilvl w:val="0"/>
                <w:numId w:val="1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школьных классов в реализации общешкольных ключевых дел</w:t>
            </w:r>
          </w:p>
        </w:tc>
        <w:tc>
          <w:tcPr>
            <w:tcW w:w="14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60E" w:rsidRPr="000A632D" w:rsidRDefault="0001360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60E" w:rsidRPr="000A632D" w:rsidRDefault="0001360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1360E" w:rsidTr="0046044B"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60E" w:rsidRPr="000A632D" w:rsidRDefault="0001360E">
            <w:pPr>
              <w:rPr>
                <w:lang w:val="ru-RU"/>
              </w:rPr>
            </w:pPr>
          </w:p>
          <w:p w:rsidR="0001360E" w:rsidRDefault="00F254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модуля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F254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работу классных руководителей с классом с целью:</w:t>
            </w:r>
          </w:p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F2543B">
            <w:pPr>
              <w:numPr>
                <w:ilvl w:val="0"/>
                <w:numId w:val="1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инициирования и поддержки участия класса в общешкольных ключевых делах, оказания необходимой помощи обучающимся в их подготовке и проведении;</w:t>
            </w:r>
          </w:p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F2543B">
            <w:pPr>
              <w:numPr>
                <w:ilvl w:val="0"/>
                <w:numId w:val="1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организации интересных и полезных для личностного развития детей </w:t>
            </w: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совместных дел познавательной, трудовой, спортивно-оздоровительной, духовно-нравственной, творческой, профориентационной направленности;</w:t>
            </w:r>
          </w:p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F2543B">
            <w:pPr>
              <w:numPr>
                <w:ilvl w:val="0"/>
                <w:numId w:val="1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 классных часов как часов плодотворного и доверительного общения педагогического работника и обучающихся;</w:t>
            </w:r>
          </w:p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F2543B">
            <w:pPr>
              <w:numPr>
                <w:ilvl w:val="0"/>
                <w:numId w:val="1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сплочения коллектива класса через: игры и тренинги на сплочение, </w:t>
            </w:r>
            <w:proofErr w:type="spellStart"/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командообразование</w:t>
            </w:r>
            <w:proofErr w:type="spellEnd"/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однодневные и многодневные походы и экскурсии;</w:t>
            </w:r>
          </w:p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F2543B">
            <w:pPr>
              <w:numPr>
                <w:ilvl w:val="0"/>
                <w:numId w:val="1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выработки совместно с обучающимися законов класса, помогающих детям освоить нормы и правила общения, которым они должны следовать в школе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60E" w:rsidRPr="000A632D" w:rsidRDefault="0001360E">
            <w:pPr>
              <w:rPr>
                <w:lang w:val="ru-RU"/>
              </w:rPr>
            </w:pPr>
          </w:p>
          <w:p w:rsidR="0001360E" w:rsidRDefault="00F254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2021–2025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F254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Налажена эффективная работа с коллективом класса.</w:t>
            </w:r>
          </w:p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F254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 выстроил индивидуальный маршрут взаимодействия:</w:t>
            </w:r>
          </w:p>
          <w:p w:rsidR="0001360E" w:rsidRPr="000A632D" w:rsidRDefault="0001360E">
            <w:pPr>
              <w:rPr>
                <w:lang w:val="ru-RU"/>
              </w:rPr>
            </w:pPr>
          </w:p>
          <w:p w:rsidR="0001360E" w:rsidRDefault="00F2543B">
            <w:pPr>
              <w:numPr>
                <w:ilvl w:val="0"/>
                <w:numId w:val="1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учениками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1360E" w:rsidRDefault="0001360E"/>
          <w:p w:rsidR="0001360E" w:rsidRDefault="00F2543B">
            <w:pPr>
              <w:numPr>
                <w:ilvl w:val="0"/>
                <w:numId w:val="1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учителями-предметниками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1360E" w:rsidRDefault="0001360E"/>
          <w:p w:rsidR="0001360E" w:rsidRDefault="00F2543B">
            <w:pPr>
              <w:numPr>
                <w:ilvl w:val="0"/>
                <w:numId w:val="1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</w:tr>
      <w:tr w:rsidR="0001360E" w:rsidRPr="00696EE2" w:rsidTr="004D31B5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60E" w:rsidRPr="000A632D" w:rsidRDefault="00F2543B">
            <w:pPr>
              <w:rPr>
                <w:lang w:val="ru-RU"/>
              </w:rPr>
            </w:pPr>
            <w:r w:rsidRPr="000A632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3. Актуализация локальных нормативных актов (ЛНА) школы</w:t>
            </w:r>
          </w:p>
        </w:tc>
      </w:tr>
      <w:tr w:rsidR="0001360E" w:rsidRPr="00696EE2" w:rsidTr="0046044B"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60E" w:rsidRPr="004D31B5" w:rsidRDefault="004D31B5">
            <w:pPr>
              <w:rPr>
                <w:lang w:val="ru-RU"/>
              </w:rPr>
            </w:pPr>
            <w:r w:rsidRPr="004D31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Актуализация локальных нормативных актов (ЛНА) школы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60E" w:rsidRPr="004D31B5" w:rsidRDefault="004D31B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нормативных актов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60E" w:rsidRPr="004D31B5" w:rsidRDefault="004D31B5" w:rsidP="004D31B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2021-2025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60E" w:rsidRPr="004D31B5" w:rsidRDefault="004D31B5">
            <w:pPr>
              <w:rPr>
                <w:lang w:val="ru-RU"/>
              </w:rPr>
            </w:pPr>
            <w:r>
              <w:rPr>
                <w:lang w:val="ru-RU"/>
              </w:rPr>
              <w:t>Локальные акты соответствуют современному законодательству</w:t>
            </w:r>
          </w:p>
        </w:tc>
      </w:tr>
      <w:tr w:rsidR="0001360E" w:rsidTr="004D31B5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60E" w:rsidRDefault="00F2543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4.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Материально-техническая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модернизация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школы</w:t>
            </w:r>
            <w:proofErr w:type="spellEnd"/>
          </w:p>
        </w:tc>
      </w:tr>
      <w:tr w:rsidR="0001360E" w:rsidRPr="00696EE2" w:rsidTr="0046044B"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60E" w:rsidRPr="004D31B5" w:rsidRDefault="004D31B5" w:rsidP="0046044B">
            <w:pPr>
              <w:rPr>
                <w:lang w:val="ru-RU"/>
              </w:rPr>
            </w:pPr>
            <w:r>
              <w:rPr>
                <w:lang w:val="ru-RU"/>
              </w:rPr>
              <w:t>Закупка оборудования в рамках работы проекта «</w:t>
            </w:r>
            <w:r w:rsidR="0046044B">
              <w:rPr>
                <w:lang w:val="ru-RU"/>
              </w:rPr>
              <w:t>Т</w:t>
            </w:r>
            <w:r>
              <w:rPr>
                <w:lang w:val="ru-RU"/>
              </w:rPr>
              <w:t>очка роста»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60E" w:rsidRPr="004D31B5" w:rsidRDefault="004D31B5">
            <w:pPr>
              <w:rPr>
                <w:lang w:val="ru-RU"/>
              </w:rPr>
            </w:pPr>
            <w:r>
              <w:rPr>
                <w:lang w:val="ru-RU"/>
              </w:rPr>
              <w:t>Материально-техническое оснащение школы в рамках работы проекта «Точка роста»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60E" w:rsidRPr="004D31B5" w:rsidRDefault="004D31B5">
            <w:pPr>
              <w:rPr>
                <w:lang w:val="ru-RU"/>
              </w:rPr>
            </w:pPr>
            <w:r>
              <w:rPr>
                <w:lang w:val="ru-RU"/>
              </w:rPr>
              <w:t>2021 год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60E" w:rsidRPr="004D31B5" w:rsidRDefault="004D31B5">
            <w:pPr>
              <w:rPr>
                <w:lang w:val="ru-RU"/>
              </w:rPr>
            </w:pPr>
            <w:r>
              <w:rPr>
                <w:lang w:val="ru-RU"/>
              </w:rPr>
              <w:t>Поставка оборудования и начало работы центра образования естественно-научной и технологической направленностей «Точка роста»</w:t>
            </w:r>
          </w:p>
        </w:tc>
      </w:tr>
      <w:tr w:rsidR="004D31B5" w:rsidRPr="00696EE2" w:rsidTr="0046044B"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31B5" w:rsidRDefault="0046044B" w:rsidP="0046044B">
            <w:pPr>
              <w:rPr>
                <w:lang w:val="ru-RU"/>
              </w:rPr>
            </w:pPr>
            <w:r>
              <w:rPr>
                <w:lang w:val="ru-RU"/>
              </w:rPr>
              <w:t>Закупка дополнительного оборудования в рамках работы проекта «Цифровая образовательная среда»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31B5" w:rsidRDefault="0046044B">
            <w:pPr>
              <w:rPr>
                <w:lang w:val="ru-RU"/>
              </w:rPr>
            </w:pPr>
            <w:r>
              <w:rPr>
                <w:lang w:val="ru-RU"/>
              </w:rPr>
              <w:t>Материально-техническое оснащение кабинетов в рамках работы проекта «Цифровая образовательная среда»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31B5" w:rsidRDefault="0046044B">
            <w:pPr>
              <w:rPr>
                <w:lang w:val="ru-RU"/>
              </w:rPr>
            </w:pPr>
            <w:r>
              <w:rPr>
                <w:lang w:val="ru-RU"/>
              </w:rPr>
              <w:t xml:space="preserve">2021-2025 </w:t>
            </w:r>
            <w:proofErr w:type="spellStart"/>
            <w:r>
              <w:rPr>
                <w:lang w:val="ru-RU"/>
              </w:rPr>
              <w:t>г.г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31B5" w:rsidRDefault="0046044B">
            <w:pPr>
              <w:rPr>
                <w:lang w:val="ru-RU"/>
              </w:rPr>
            </w:pPr>
            <w:r>
              <w:rPr>
                <w:lang w:val="ru-RU"/>
              </w:rPr>
              <w:t>Обновление материально-технического оборудования в рамках работы проекта «Цифровая образовательная среда»</w:t>
            </w:r>
          </w:p>
        </w:tc>
      </w:tr>
      <w:tr w:rsidR="0001360E" w:rsidRPr="00696EE2" w:rsidTr="004D31B5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60E" w:rsidRPr="000A632D" w:rsidRDefault="00F2543B">
            <w:pPr>
              <w:rPr>
                <w:lang w:val="ru-RU"/>
              </w:rPr>
            </w:pPr>
            <w:r w:rsidRPr="000A632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A632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 по цифровизации образовательной среды школы</w:t>
            </w:r>
          </w:p>
        </w:tc>
      </w:tr>
      <w:tr w:rsidR="0046044B" w:rsidRPr="00696EE2" w:rsidTr="0046044B"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044B" w:rsidRPr="0046044B" w:rsidRDefault="0046044B" w:rsidP="0046044B">
            <w:pPr>
              <w:rPr>
                <w:lang w:val="ru-RU"/>
              </w:rPr>
            </w:pPr>
            <w:r>
              <w:rPr>
                <w:lang w:val="ru-RU"/>
              </w:rPr>
              <w:t>Оснащение высокоскоростным интернетом зданий школы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044B" w:rsidRPr="0046044B" w:rsidRDefault="0046044B" w:rsidP="0046044B">
            <w:pPr>
              <w:rPr>
                <w:lang w:val="ru-RU"/>
              </w:rPr>
            </w:pPr>
            <w:r>
              <w:rPr>
                <w:lang w:val="ru-RU"/>
              </w:rPr>
              <w:t>Постоянное улучшение качества интернет соединения, а также поставка оборудования для проведения интернета в корпусе п. Владимирово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044B" w:rsidRDefault="0046044B" w:rsidP="0046044B">
            <w:pPr>
              <w:rPr>
                <w:lang w:val="ru-RU"/>
              </w:rPr>
            </w:pPr>
            <w:r>
              <w:rPr>
                <w:lang w:val="ru-RU"/>
              </w:rPr>
              <w:t xml:space="preserve">2021-2025 </w:t>
            </w:r>
            <w:proofErr w:type="spellStart"/>
            <w:r>
              <w:rPr>
                <w:lang w:val="ru-RU"/>
              </w:rPr>
              <w:t>г.г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044B" w:rsidRPr="0046044B" w:rsidRDefault="0046044B" w:rsidP="0046044B">
            <w:pPr>
              <w:rPr>
                <w:lang w:val="ru-RU"/>
              </w:rPr>
            </w:pPr>
            <w:r>
              <w:rPr>
                <w:lang w:val="ru-RU"/>
              </w:rPr>
              <w:t>Школа обеспечена высокоскоростным интернет соединением</w:t>
            </w:r>
          </w:p>
        </w:tc>
      </w:tr>
      <w:tr w:rsidR="0046044B" w:rsidRPr="0046044B" w:rsidTr="0046044B"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044B" w:rsidRDefault="0046044B" w:rsidP="0046044B">
            <w:pPr>
              <w:rPr>
                <w:lang w:val="ru-RU"/>
              </w:rPr>
            </w:pPr>
            <w:r>
              <w:rPr>
                <w:lang w:val="ru-RU"/>
              </w:rPr>
              <w:t>Оснащение школы электронными учебниками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044B" w:rsidRDefault="0046044B" w:rsidP="0046044B">
            <w:pPr>
              <w:rPr>
                <w:lang w:val="ru-RU"/>
              </w:rPr>
            </w:pPr>
            <w:r>
              <w:rPr>
                <w:lang w:val="ru-RU"/>
              </w:rPr>
              <w:t>Закупка электронных версий учебников и учебных пособий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044B" w:rsidRDefault="0046044B" w:rsidP="0046044B">
            <w:pPr>
              <w:rPr>
                <w:lang w:val="ru-RU"/>
              </w:rPr>
            </w:pPr>
            <w:r>
              <w:rPr>
                <w:lang w:val="ru-RU"/>
              </w:rPr>
              <w:t xml:space="preserve">2021-2025 </w:t>
            </w:r>
            <w:proofErr w:type="spellStart"/>
            <w:r>
              <w:rPr>
                <w:lang w:val="ru-RU"/>
              </w:rPr>
              <w:t>г.г</w:t>
            </w:r>
            <w:proofErr w:type="spellEnd"/>
            <w:r>
              <w:rPr>
                <w:lang w:val="ru-RU"/>
              </w:rPr>
              <w:t>.</w:t>
            </w:r>
          </w:p>
          <w:p w:rsidR="0046044B" w:rsidRDefault="0046044B" w:rsidP="0046044B">
            <w:pPr>
              <w:rPr>
                <w:lang w:val="ru-RU"/>
              </w:rPr>
            </w:pP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044B" w:rsidRDefault="0046044B" w:rsidP="0046044B">
            <w:pPr>
              <w:rPr>
                <w:lang w:val="ru-RU"/>
              </w:rPr>
            </w:pPr>
            <w:r>
              <w:rPr>
                <w:lang w:val="ru-RU"/>
              </w:rPr>
              <w:t>Школа оснащена электронными пособиями</w:t>
            </w:r>
          </w:p>
        </w:tc>
      </w:tr>
    </w:tbl>
    <w:p w:rsidR="0001360E" w:rsidRPr="0046044B" w:rsidRDefault="0001360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6044B" w:rsidRPr="0046044B" w:rsidRDefault="0046044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1360E" w:rsidRPr="000A632D" w:rsidRDefault="00F2543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A63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РАЗДЕЛ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0A63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МОНИТОРИНГ РЕАЛИЗАЦИИ ПРОГРАММЫ РАЗВИТИЯ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43"/>
        <w:gridCol w:w="4684"/>
      </w:tblGrid>
      <w:tr w:rsidR="0001360E"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360E" w:rsidRPr="000A632D" w:rsidRDefault="0001360E">
            <w:pPr>
              <w:rPr>
                <w:lang w:val="ru-RU"/>
              </w:rPr>
            </w:pPr>
          </w:p>
          <w:p w:rsidR="0001360E" w:rsidRDefault="00F254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Ожидаемые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результаты</w:t>
            </w:r>
            <w:proofErr w:type="spellEnd"/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360E" w:rsidRDefault="0001360E"/>
          <w:p w:rsidR="0001360E" w:rsidRDefault="00F254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эффективности</w:t>
            </w:r>
            <w:proofErr w:type="spellEnd"/>
          </w:p>
        </w:tc>
      </w:tr>
      <w:tr w:rsidR="0001360E" w:rsidRPr="00696EE2"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F254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Улучшение качества предоставляемых образовательных услуг через обновление структуры и содержания образовательного процесса с учетом внедрения инновационных подходов</w:t>
            </w:r>
          </w:p>
        </w:tc>
        <w:tc>
          <w:tcPr>
            <w:tcW w:w="5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F254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Устойчивая положительная динамика образовательных достижений учащихся. Рост удовлетворенности родителей учащихся качеством образовательных услуг по результатам анкетирования</w:t>
            </w:r>
          </w:p>
        </w:tc>
      </w:tr>
      <w:tr w:rsidR="0001360E" w:rsidRPr="00696EE2"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F254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Повышение уровня подготовки учащихся, охваченных </w:t>
            </w: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индивидуальными образовательными маршрутами</w:t>
            </w:r>
          </w:p>
        </w:tc>
        <w:tc>
          <w:tcPr>
            <w:tcW w:w="5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F254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Рост успеваемости среди учащихся по индивидуальным образовательным траекториям</w:t>
            </w:r>
          </w:p>
        </w:tc>
      </w:tr>
      <w:tr w:rsidR="0001360E" w:rsidRPr="00696EE2"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F254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эффективности работы методической службы</w:t>
            </w:r>
          </w:p>
        </w:tc>
        <w:tc>
          <w:tcPr>
            <w:tcW w:w="5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F254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Методическая служба более эффективно решает задачи кадрового отбора, обучения, проводит текущее консультирование педагогов, регулярно организует методические семинары, издает сборники</w:t>
            </w:r>
          </w:p>
        </w:tc>
      </w:tr>
      <w:tr w:rsidR="0001360E" w:rsidRPr="00696EE2"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F254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Дальнейшая информатизация образовательного процесса и управления</w:t>
            </w:r>
          </w:p>
        </w:tc>
        <w:tc>
          <w:tcPr>
            <w:tcW w:w="5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F254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Увеличение доли использования ИКТ-инструментов в образовательном процессе и администрировании</w:t>
            </w:r>
          </w:p>
        </w:tc>
      </w:tr>
      <w:tr w:rsidR="0001360E" w:rsidRPr="00696EE2"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F254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Расширение перечня образовательных возможностей, социально-образовательных партнерств</w:t>
            </w:r>
          </w:p>
        </w:tc>
        <w:tc>
          <w:tcPr>
            <w:tcW w:w="5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F254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 налаживает сетевое взаимодействие с другими организациями для образовательного и иных видов сотрудничества</w:t>
            </w:r>
          </w:p>
        </w:tc>
      </w:tr>
      <w:tr w:rsidR="0001360E" w:rsidRPr="00696EE2"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F254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эффективной профильной системы обучения</w:t>
            </w:r>
          </w:p>
        </w:tc>
        <w:tc>
          <w:tcPr>
            <w:tcW w:w="5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F254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 налаживает сетевое взаимодействие с организациями среднего профессионального и высшего образования</w:t>
            </w:r>
          </w:p>
        </w:tc>
      </w:tr>
      <w:tr w:rsidR="0001360E" w:rsidRPr="00696EE2"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F254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 научно-исследовательской и проектной деятельности</w:t>
            </w:r>
          </w:p>
        </w:tc>
        <w:tc>
          <w:tcPr>
            <w:tcW w:w="5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F254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Увеличение количества учащихся, включенных в проектные и исследовательские формы работы, принявших участие и ставших победителями конференций, конкурсов различного уровня</w:t>
            </w:r>
          </w:p>
        </w:tc>
      </w:tr>
      <w:tr w:rsidR="0001360E" w:rsidRPr="00696EE2"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F254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эффективности системы по работе с одаренными и талантливыми детьми</w:t>
            </w:r>
          </w:p>
        </w:tc>
        <w:tc>
          <w:tcPr>
            <w:tcW w:w="5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F254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результативности по выявлению, поддержке и сопровождению одаренных детей и рост результативности интеллектуально-творческих достижений</w:t>
            </w:r>
          </w:p>
        </w:tc>
      </w:tr>
      <w:tr w:rsidR="0001360E" w:rsidRPr="00696EE2"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F254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Изменение образовательной среды: пополнение материально-технических </w:t>
            </w: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ресурсов школы современным учебным компьютерным оборудованием и программным обеспечением</w:t>
            </w:r>
          </w:p>
        </w:tc>
        <w:tc>
          <w:tcPr>
            <w:tcW w:w="5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360E" w:rsidRPr="000A632D" w:rsidRDefault="0001360E">
            <w:pPr>
              <w:rPr>
                <w:lang w:val="ru-RU"/>
              </w:rPr>
            </w:pPr>
          </w:p>
          <w:p w:rsidR="0001360E" w:rsidRPr="000A632D" w:rsidRDefault="00F254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6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Увеличение доли современного учебного ИКТ-оборудования и программного обеспечения</w:t>
            </w:r>
          </w:p>
        </w:tc>
      </w:tr>
    </w:tbl>
    <w:p w:rsidR="00F2543B" w:rsidRPr="000A632D" w:rsidRDefault="00F2543B">
      <w:pPr>
        <w:rPr>
          <w:lang w:val="ru-RU"/>
        </w:rPr>
      </w:pPr>
    </w:p>
    <w:sectPr w:rsidR="00F2543B" w:rsidRPr="000A632D" w:rsidSect="00A93BC9">
      <w:footerReference w:type="default" r:id="rId7"/>
      <w:pgSz w:w="11907" w:h="16839"/>
      <w:pgMar w:top="144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7587" w:rsidRDefault="00CA7587" w:rsidP="00A372A1">
      <w:pPr>
        <w:spacing w:before="0" w:after="0"/>
      </w:pPr>
      <w:r>
        <w:separator/>
      </w:r>
    </w:p>
  </w:endnote>
  <w:endnote w:type="continuationSeparator" w:id="0">
    <w:p w:rsidR="00CA7587" w:rsidRDefault="00CA7587" w:rsidP="00A372A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83807775"/>
      <w:docPartObj>
        <w:docPartGallery w:val="Page Numbers (Bottom of Page)"/>
        <w:docPartUnique/>
      </w:docPartObj>
    </w:sdtPr>
    <w:sdtEndPr/>
    <w:sdtContent>
      <w:p w:rsidR="00A372A1" w:rsidRDefault="00A372A1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6EE2" w:rsidRPr="00696EE2">
          <w:rPr>
            <w:noProof/>
            <w:lang w:val="ru-RU"/>
          </w:rPr>
          <w:t>21</w:t>
        </w:r>
        <w:r>
          <w:fldChar w:fldCharType="end"/>
        </w:r>
      </w:p>
    </w:sdtContent>
  </w:sdt>
  <w:p w:rsidR="00A372A1" w:rsidRDefault="00A372A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7587" w:rsidRDefault="00CA7587" w:rsidP="00A372A1">
      <w:pPr>
        <w:spacing w:before="0" w:after="0"/>
      </w:pPr>
      <w:r>
        <w:separator/>
      </w:r>
    </w:p>
  </w:footnote>
  <w:footnote w:type="continuationSeparator" w:id="0">
    <w:p w:rsidR="00CA7587" w:rsidRDefault="00CA7587" w:rsidP="00A372A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02E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D521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8472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0A0E3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BE0E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8C53FF"/>
    <w:multiLevelType w:val="hybridMultilevel"/>
    <w:tmpl w:val="4A6C65C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9862F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D22050"/>
    <w:multiLevelType w:val="hybridMultilevel"/>
    <w:tmpl w:val="B83EC826"/>
    <w:lvl w:ilvl="0" w:tplc="604A5E8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5877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DC7F76"/>
    <w:multiLevelType w:val="hybridMultilevel"/>
    <w:tmpl w:val="4FB425E2"/>
    <w:lvl w:ilvl="0" w:tplc="D25C91C0">
      <w:start w:val="1"/>
      <w:numFmt w:val="bullet"/>
      <w:lvlText w:val="•"/>
      <w:lvlJc w:val="left"/>
      <w:pPr>
        <w:ind w:left="9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3A0937C">
      <w:start w:val="1"/>
      <w:numFmt w:val="bullet"/>
      <w:lvlText w:val="o"/>
      <w:lvlJc w:val="left"/>
      <w:pPr>
        <w:ind w:left="16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010F19C">
      <w:start w:val="1"/>
      <w:numFmt w:val="bullet"/>
      <w:lvlText w:val="▪"/>
      <w:lvlJc w:val="left"/>
      <w:pPr>
        <w:ind w:left="23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849FB6">
      <w:start w:val="1"/>
      <w:numFmt w:val="bullet"/>
      <w:lvlText w:val="•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132BB78">
      <w:start w:val="1"/>
      <w:numFmt w:val="bullet"/>
      <w:lvlText w:val="o"/>
      <w:lvlJc w:val="left"/>
      <w:pPr>
        <w:ind w:left="37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132FA00">
      <w:start w:val="1"/>
      <w:numFmt w:val="bullet"/>
      <w:lvlText w:val="▪"/>
      <w:lvlJc w:val="left"/>
      <w:pPr>
        <w:ind w:left="4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F603EFC">
      <w:start w:val="1"/>
      <w:numFmt w:val="bullet"/>
      <w:lvlText w:val="•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16831A6">
      <w:start w:val="1"/>
      <w:numFmt w:val="bullet"/>
      <w:lvlText w:val="o"/>
      <w:lvlJc w:val="left"/>
      <w:pPr>
        <w:ind w:left="59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8524C56">
      <w:start w:val="1"/>
      <w:numFmt w:val="bullet"/>
      <w:lvlText w:val="▪"/>
      <w:lvlJc w:val="left"/>
      <w:pPr>
        <w:ind w:left="6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F9B32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F213B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4054D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54408B"/>
    <w:multiLevelType w:val="hybridMultilevel"/>
    <w:tmpl w:val="C4D48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6747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6D1B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D81DF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E713B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F0856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01F362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3E269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5AE52F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88D08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4"/>
  </w:num>
  <w:num w:numId="3">
    <w:abstractNumId w:val="10"/>
  </w:num>
  <w:num w:numId="4">
    <w:abstractNumId w:val="2"/>
  </w:num>
  <w:num w:numId="5">
    <w:abstractNumId w:val="3"/>
  </w:num>
  <w:num w:numId="6">
    <w:abstractNumId w:val="16"/>
  </w:num>
  <w:num w:numId="7">
    <w:abstractNumId w:val="17"/>
  </w:num>
  <w:num w:numId="8">
    <w:abstractNumId w:val="14"/>
  </w:num>
  <w:num w:numId="9">
    <w:abstractNumId w:val="6"/>
  </w:num>
  <w:num w:numId="10">
    <w:abstractNumId w:val="22"/>
  </w:num>
  <w:num w:numId="11">
    <w:abstractNumId w:val="21"/>
  </w:num>
  <w:num w:numId="12">
    <w:abstractNumId w:val="19"/>
  </w:num>
  <w:num w:numId="13">
    <w:abstractNumId w:val="1"/>
  </w:num>
  <w:num w:numId="14">
    <w:abstractNumId w:val="15"/>
  </w:num>
  <w:num w:numId="15">
    <w:abstractNumId w:val="0"/>
  </w:num>
  <w:num w:numId="16">
    <w:abstractNumId w:val="8"/>
  </w:num>
  <w:num w:numId="17">
    <w:abstractNumId w:val="12"/>
  </w:num>
  <w:num w:numId="18">
    <w:abstractNumId w:val="20"/>
  </w:num>
  <w:num w:numId="19">
    <w:abstractNumId w:val="18"/>
  </w:num>
  <w:num w:numId="20">
    <w:abstractNumId w:val="7"/>
  </w:num>
  <w:num w:numId="21">
    <w:abstractNumId w:val="5"/>
  </w:num>
  <w:num w:numId="22">
    <w:abstractNumId w:val="9"/>
  </w:num>
  <w:num w:numId="23">
    <w:abstractNumId w:val="13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1360E"/>
    <w:rsid w:val="000A632D"/>
    <w:rsid w:val="001C3B03"/>
    <w:rsid w:val="002B67A6"/>
    <w:rsid w:val="002C19D9"/>
    <w:rsid w:val="002D33B1"/>
    <w:rsid w:val="002D3591"/>
    <w:rsid w:val="003514A0"/>
    <w:rsid w:val="0046044B"/>
    <w:rsid w:val="004D31B5"/>
    <w:rsid w:val="004F7E17"/>
    <w:rsid w:val="005A05CE"/>
    <w:rsid w:val="00653AF6"/>
    <w:rsid w:val="00696EE2"/>
    <w:rsid w:val="009F699D"/>
    <w:rsid w:val="00A1205C"/>
    <w:rsid w:val="00A372A1"/>
    <w:rsid w:val="00A93BC9"/>
    <w:rsid w:val="00AE7EBE"/>
    <w:rsid w:val="00B73A5A"/>
    <w:rsid w:val="00BD4633"/>
    <w:rsid w:val="00C024DB"/>
    <w:rsid w:val="00C620B2"/>
    <w:rsid w:val="00CA7587"/>
    <w:rsid w:val="00E438A1"/>
    <w:rsid w:val="00E814FB"/>
    <w:rsid w:val="00F01E19"/>
    <w:rsid w:val="00F2543B"/>
    <w:rsid w:val="00F4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8A6B8C-F707-47E4-8E95-5DD9E61DD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EBE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4D31B5"/>
    <w:pPr>
      <w:spacing w:before="0" w:beforeAutospacing="0" w:after="160" w:afterAutospacing="0" w:line="259" w:lineRule="auto"/>
      <w:ind w:left="720"/>
      <w:contextualSpacing/>
    </w:pPr>
    <w:rPr>
      <w:lang w:val="ru-RU"/>
    </w:rPr>
  </w:style>
  <w:style w:type="table" w:styleId="a4">
    <w:name w:val="Table Grid"/>
    <w:basedOn w:val="a1"/>
    <w:uiPriority w:val="39"/>
    <w:rsid w:val="00F2543B"/>
    <w:pPr>
      <w:spacing w:before="0" w:beforeAutospacing="0" w:after="0" w:afterAutospacing="0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Grid Table Light"/>
    <w:basedOn w:val="a1"/>
    <w:uiPriority w:val="40"/>
    <w:rsid w:val="00F2543B"/>
    <w:pPr>
      <w:spacing w:before="0" w:beforeAutospacing="0" w:after="0" w:afterAutospacing="0"/>
    </w:pPr>
    <w:rPr>
      <w:lang w:val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6">
    <w:name w:val="header"/>
    <w:basedOn w:val="a"/>
    <w:link w:val="a7"/>
    <w:uiPriority w:val="99"/>
    <w:unhideWhenUsed/>
    <w:rsid w:val="00A372A1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Верхний колонтитул Знак"/>
    <w:basedOn w:val="a0"/>
    <w:link w:val="a6"/>
    <w:uiPriority w:val="99"/>
    <w:rsid w:val="00A372A1"/>
  </w:style>
  <w:style w:type="paragraph" w:styleId="a8">
    <w:name w:val="footer"/>
    <w:basedOn w:val="a"/>
    <w:link w:val="a9"/>
    <w:uiPriority w:val="99"/>
    <w:unhideWhenUsed/>
    <w:rsid w:val="00A372A1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Нижний колонтитул Знак"/>
    <w:basedOn w:val="a0"/>
    <w:link w:val="a8"/>
    <w:uiPriority w:val="99"/>
    <w:rsid w:val="00A372A1"/>
  </w:style>
  <w:style w:type="paragraph" w:styleId="aa">
    <w:name w:val="Balloon Text"/>
    <w:basedOn w:val="a"/>
    <w:link w:val="ab"/>
    <w:uiPriority w:val="99"/>
    <w:semiHidden/>
    <w:unhideWhenUsed/>
    <w:rsid w:val="00A372A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372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4178</Words>
  <Characters>23819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dc:description>Подготовлено экспертами Актион-МЦФЭР</dc:description>
  <cp:lastModifiedBy>user</cp:lastModifiedBy>
  <cp:revision>2</cp:revision>
  <cp:lastPrinted>2021-01-15T13:21:00Z</cp:lastPrinted>
  <dcterms:created xsi:type="dcterms:W3CDTF">2023-12-27T08:49:00Z</dcterms:created>
  <dcterms:modified xsi:type="dcterms:W3CDTF">2023-12-27T08:49:00Z</dcterms:modified>
</cp:coreProperties>
</file>